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r>
        <w:rPr>
          <w:sz w:val="40"/>
          <w:szCs w:val="40"/>
        </w:rPr>
        <w:t>Interessepolitisk program</w:t>
      </w:r>
      <w:r w:rsidR="00180CF8">
        <w:rPr>
          <w:color w:val="FF0000"/>
          <w:sz w:val="40"/>
          <w:szCs w:val="40"/>
        </w:rPr>
        <w:t xml:space="preserve"> </w:t>
      </w: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bookmarkStart w:id="0" w:name="_Toc476228277"/>
      <w:bookmarkStart w:id="1" w:name="_Toc476228463"/>
      <w:r w:rsidRPr="00C45FE5">
        <w:rPr>
          <w:rFonts w:eastAsia="Times New Roman" w:cs="Times New Roman"/>
          <w:bCs/>
          <w:noProof/>
          <w:color w:val="44546A" w:themeColor="text2"/>
          <w:sz w:val="40"/>
          <w:szCs w:val="40"/>
          <w:lang w:eastAsia="nb-NO"/>
        </w:rPr>
        <w:drawing>
          <wp:inline distT="0" distB="0" distL="0" distR="0" wp14:anchorId="12EBFDFB" wp14:editId="027B3B03">
            <wp:extent cx="5760720" cy="1997710"/>
            <wp:effectExtent l="0" t="0" r="0" b="0"/>
            <wp:docPr id="1" name="Bilde 1" descr="\\cust-d1\ns1\ASP-1196\Profiles\ragnhild.heggen\Desktop\nhf-rgb-fullf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d1\ns1\ASP-1196\Profiles\ragnhild.heggen\Desktop\nhf-rgb-fullfar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997710"/>
                    </a:xfrm>
                    <a:prstGeom prst="rect">
                      <a:avLst/>
                    </a:prstGeom>
                    <a:noFill/>
                    <a:ln>
                      <a:noFill/>
                    </a:ln>
                  </pic:spPr>
                </pic:pic>
              </a:graphicData>
            </a:graphic>
          </wp:inline>
        </w:drawing>
      </w:r>
      <w:bookmarkEnd w:id="0"/>
      <w:bookmarkEnd w:id="1"/>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jc w:val="center"/>
        <w:rPr>
          <w:sz w:val="40"/>
          <w:szCs w:val="40"/>
        </w:rPr>
      </w:pPr>
    </w:p>
    <w:p w:rsidR="00902A42" w:rsidRDefault="00902A42" w:rsidP="00902A42">
      <w:pPr>
        <w:rPr>
          <w:sz w:val="40"/>
          <w:szCs w:val="40"/>
        </w:rPr>
      </w:pPr>
    </w:p>
    <w:p w:rsidR="00902A42" w:rsidRDefault="00902A42" w:rsidP="00902A42">
      <w:pPr>
        <w:jc w:val="center"/>
        <w:rPr>
          <w:sz w:val="40"/>
          <w:szCs w:val="40"/>
        </w:rPr>
      </w:pPr>
    </w:p>
    <w:p w:rsidR="00902A42" w:rsidRPr="00902A42" w:rsidRDefault="00902A42" w:rsidP="00902A42">
      <w:pPr>
        <w:keepNext/>
        <w:keepLines/>
        <w:spacing w:before="320" w:after="0" w:line="240" w:lineRule="auto"/>
        <w:outlineLvl w:val="0"/>
        <w:rPr>
          <w:rFonts w:asciiTheme="majorHAnsi" w:eastAsiaTheme="majorEastAsia" w:hAnsiTheme="majorHAnsi" w:cstheme="majorBidi"/>
          <w:b/>
          <w:color w:val="2E74B5" w:themeColor="accent1" w:themeShade="BF"/>
          <w:sz w:val="32"/>
          <w:szCs w:val="32"/>
        </w:rPr>
      </w:pPr>
      <w:bookmarkStart w:id="2" w:name="_Toc476228464"/>
      <w:r w:rsidRPr="00902A42">
        <w:rPr>
          <w:rFonts w:asciiTheme="majorHAnsi" w:eastAsiaTheme="majorEastAsia" w:hAnsiTheme="majorHAnsi" w:cstheme="majorBidi"/>
          <w:b/>
          <w:color w:val="2E74B5" w:themeColor="accent1" w:themeShade="BF"/>
          <w:sz w:val="32"/>
          <w:szCs w:val="32"/>
        </w:rPr>
        <w:t>Innledning</w:t>
      </w:r>
      <w:bookmarkEnd w:id="2"/>
    </w:p>
    <w:p w:rsidR="00902A42" w:rsidRPr="00902A42" w:rsidRDefault="00902A42" w:rsidP="00902A42">
      <w:pPr>
        <w:spacing w:after="120" w:line="264" w:lineRule="auto"/>
        <w:rPr>
          <w:rFonts w:eastAsiaTheme="minorEastAsia"/>
          <w:sz w:val="24"/>
          <w:szCs w:val="24"/>
        </w:rPr>
      </w:pPr>
    </w:p>
    <w:p w:rsidR="00902A42" w:rsidRPr="00902A42" w:rsidRDefault="00902A42" w:rsidP="00902A42">
      <w:pPr>
        <w:spacing w:after="120" w:line="264" w:lineRule="auto"/>
        <w:rPr>
          <w:rFonts w:eastAsiaTheme="minorEastAsia"/>
          <w:sz w:val="24"/>
          <w:szCs w:val="24"/>
        </w:rPr>
      </w:pPr>
      <w:r w:rsidRPr="00902A42">
        <w:rPr>
          <w:rFonts w:eastAsiaTheme="minorEastAsia"/>
          <w:sz w:val="24"/>
          <w:szCs w:val="24"/>
        </w:rPr>
        <w:t>Det interessepolitiske programmet</w:t>
      </w:r>
      <w:r w:rsidR="001850F2">
        <w:rPr>
          <w:rFonts w:eastAsiaTheme="minorEastAsia"/>
          <w:sz w:val="24"/>
          <w:szCs w:val="24"/>
        </w:rPr>
        <w:t xml:space="preserve"> </w:t>
      </w:r>
      <w:r w:rsidRPr="00902A42">
        <w:rPr>
          <w:rFonts w:eastAsiaTheme="minorEastAsia"/>
          <w:sz w:val="24"/>
          <w:szCs w:val="24"/>
        </w:rPr>
        <w:t xml:space="preserve">forteller hva NHF mener på sentrale samfunnsområder og i saker som er av stor betydning for levekårene og hverdagen til mennesker med nedsatt funksjonsevne. </w:t>
      </w:r>
    </w:p>
    <w:p w:rsidR="00902A42" w:rsidRPr="00902A42" w:rsidRDefault="00902A42" w:rsidP="00902A42">
      <w:pPr>
        <w:spacing w:after="120" w:line="264" w:lineRule="auto"/>
        <w:rPr>
          <w:rFonts w:eastAsiaTheme="minorEastAsia"/>
          <w:sz w:val="24"/>
          <w:szCs w:val="24"/>
        </w:rPr>
      </w:pPr>
    </w:p>
    <w:p w:rsidR="00902A42" w:rsidRPr="00902A42" w:rsidRDefault="00902A42" w:rsidP="00902A42">
      <w:pPr>
        <w:spacing w:after="120" w:line="264" w:lineRule="auto"/>
        <w:rPr>
          <w:rFonts w:eastAsiaTheme="minorEastAsia"/>
          <w:sz w:val="24"/>
          <w:szCs w:val="24"/>
        </w:rPr>
      </w:pPr>
      <w:r w:rsidRPr="00902A42">
        <w:rPr>
          <w:rFonts w:eastAsiaTheme="minorEastAsia"/>
          <w:sz w:val="24"/>
          <w:szCs w:val="24"/>
        </w:rPr>
        <w:t xml:space="preserve">Det interessepolitiske programmet skal være et verktøy for våre tillitsvalgte og ansatte når de skal jobbe for å fremme </w:t>
      </w:r>
      <w:proofErr w:type="spellStart"/>
      <w:r w:rsidRPr="00902A42">
        <w:rPr>
          <w:rFonts w:eastAsiaTheme="minorEastAsia"/>
          <w:sz w:val="24"/>
          <w:szCs w:val="24"/>
        </w:rPr>
        <w:t>NHFs</w:t>
      </w:r>
      <w:proofErr w:type="spellEnd"/>
      <w:r w:rsidRPr="00902A42">
        <w:rPr>
          <w:rFonts w:eastAsiaTheme="minorEastAsia"/>
          <w:sz w:val="24"/>
          <w:szCs w:val="24"/>
        </w:rPr>
        <w:t xml:space="preserve"> synspunkter på ulike arenaer. Her kan man se hva slags samfunn vi tror på og hvilke konkrete løsninger vi vil arbeide for.  Hvordan vi skal jobbe for å få til gode løsninger omtales i </w:t>
      </w:r>
      <w:proofErr w:type="spellStart"/>
      <w:r w:rsidRPr="00902A42">
        <w:rPr>
          <w:rFonts w:eastAsiaTheme="minorEastAsia"/>
          <w:sz w:val="24"/>
          <w:szCs w:val="24"/>
        </w:rPr>
        <w:t>NHFs</w:t>
      </w:r>
      <w:proofErr w:type="spellEnd"/>
      <w:r w:rsidRPr="00902A42">
        <w:rPr>
          <w:rFonts w:eastAsiaTheme="minorEastAsia"/>
          <w:sz w:val="24"/>
          <w:szCs w:val="24"/>
        </w:rPr>
        <w:t xml:space="preserve"> Strategi for 2017-2021.</w:t>
      </w:r>
    </w:p>
    <w:p w:rsidR="00902A42" w:rsidRP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r w:rsidRPr="00902A42">
        <w:rPr>
          <w:rFonts w:eastAsiaTheme="minorEastAsia"/>
          <w:sz w:val="24"/>
          <w:szCs w:val="24"/>
        </w:rPr>
        <w:t>Det interessepolitiske programmet</w:t>
      </w:r>
      <w:r w:rsidR="00CF46F2">
        <w:rPr>
          <w:rFonts w:eastAsiaTheme="minorEastAsia"/>
          <w:sz w:val="24"/>
          <w:szCs w:val="24"/>
        </w:rPr>
        <w:t xml:space="preserve"> revideres </w:t>
      </w:r>
      <w:r w:rsidRPr="00902A42">
        <w:rPr>
          <w:rFonts w:eastAsiaTheme="minorEastAsia"/>
          <w:sz w:val="24"/>
          <w:szCs w:val="24"/>
        </w:rPr>
        <w:t>på landsmøte</w:t>
      </w:r>
      <w:r w:rsidR="00CF46F2">
        <w:rPr>
          <w:rFonts w:eastAsiaTheme="minorEastAsia"/>
          <w:sz w:val="24"/>
          <w:szCs w:val="24"/>
        </w:rPr>
        <w:t>ne</w:t>
      </w:r>
      <w:r w:rsidRPr="00902A42">
        <w:rPr>
          <w:rFonts w:eastAsiaTheme="minorEastAsia"/>
          <w:sz w:val="24"/>
          <w:szCs w:val="24"/>
        </w:rPr>
        <w:t xml:space="preserve"> i NHF </w:t>
      </w:r>
      <w:r w:rsidR="00CF46F2">
        <w:rPr>
          <w:rFonts w:eastAsiaTheme="minorEastAsia"/>
          <w:sz w:val="24"/>
          <w:szCs w:val="24"/>
        </w:rPr>
        <w:t>ved behov</w:t>
      </w:r>
      <w:r w:rsidRPr="00902A42">
        <w:rPr>
          <w:rFonts w:eastAsiaTheme="minorEastAsia"/>
          <w:sz w:val="24"/>
          <w:szCs w:val="24"/>
        </w:rPr>
        <w:t>.</w:t>
      </w: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Pr="00902A42" w:rsidRDefault="00902A42" w:rsidP="00902A42">
      <w:pPr>
        <w:keepNext/>
        <w:keepLines/>
        <w:spacing w:before="320" w:after="0" w:line="240" w:lineRule="auto"/>
        <w:outlineLvl w:val="0"/>
        <w:rPr>
          <w:rFonts w:asciiTheme="majorHAnsi" w:eastAsiaTheme="majorEastAsia" w:hAnsiTheme="majorHAnsi" w:cstheme="majorBidi"/>
          <w:b/>
          <w:color w:val="2E74B5" w:themeColor="accent1" w:themeShade="BF"/>
          <w:sz w:val="32"/>
          <w:szCs w:val="32"/>
          <w:lang w:eastAsia="nb-NO"/>
        </w:rPr>
      </w:pPr>
      <w:r w:rsidRPr="00902A42">
        <w:rPr>
          <w:rFonts w:asciiTheme="majorHAnsi" w:eastAsiaTheme="majorEastAsia" w:hAnsiTheme="majorHAnsi" w:cstheme="majorBidi"/>
          <w:b/>
          <w:color w:val="2E74B5" w:themeColor="accent1" w:themeShade="BF"/>
          <w:sz w:val="32"/>
          <w:szCs w:val="32"/>
          <w:lang w:eastAsia="nb-NO"/>
        </w:rPr>
        <w:lastRenderedPageBreak/>
        <w:t xml:space="preserve">Våre verdier </w:t>
      </w:r>
    </w:p>
    <w:p w:rsidR="00902A42" w:rsidRPr="00902A42" w:rsidRDefault="00902A42" w:rsidP="00902A42">
      <w:pPr>
        <w:spacing w:after="0" w:line="276" w:lineRule="auto"/>
        <w:outlineLvl w:val="2"/>
        <w:rPr>
          <w:rFonts w:eastAsia="Times New Roman" w:cs="Times New Roman"/>
          <w:bCs/>
          <w:sz w:val="24"/>
          <w:szCs w:val="24"/>
          <w:lang w:eastAsia="nb-NO"/>
        </w:rPr>
      </w:pPr>
      <w:r w:rsidRPr="00902A42">
        <w:rPr>
          <w:rFonts w:eastAsia="Times New Roman" w:cs="Times New Roman"/>
          <w:bCs/>
          <w:sz w:val="24"/>
          <w:szCs w:val="24"/>
          <w:lang w:eastAsia="nb-NO"/>
        </w:rPr>
        <w:t xml:space="preserve">NHF er en medlemsorganisasjon og en uavhengig interesseorganisasjon som arbeider for likestilling og full deltakelse i samfunnet for mennesker med nedsatt funksjonsevne. </w:t>
      </w:r>
    </w:p>
    <w:p w:rsidR="00902A42" w:rsidRPr="00902A42" w:rsidRDefault="00902A42" w:rsidP="00902A42">
      <w:pPr>
        <w:spacing w:after="0" w:line="276" w:lineRule="auto"/>
        <w:outlineLvl w:val="2"/>
        <w:rPr>
          <w:rFonts w:eastAsia="Times New Roman" w:cs="Times New Roman"/>
          <w:bCs/>
          <w:sz w:val="24"/>
          <w:szCs w:val="24"/>
          <w:lang w:eastAsia="nb-NO"/>
        </w:rPr>
      </w:pPr>
    </w:p>
    <w:p w:rsidR="00902A42" w:rsidRPr="00902A42" w:rsidRDefault="00902A42" w:rsidP="00902A42">
      <w:pPr>
        <w:spacing w:after="0" w:line="276" w:lineRule="auto"/>
        <w:outlineLvl w:val="2"/>
        <w:rPr>
          <w:rFonts w:eastAsia="Times New Roman" w:cs="Times New Roman"/>
          <w:bCs/>
          <w:sz w:val="24"/>
          <w:szCs w:val="24"/>
          <w:lang w:eastAsia="nb-NO"/>
        </w:rPr>
      </w:pPr>
      <w:r w:rsidRPr="00902A42">
        <w:rPr>
          <w:rFonts w:eastAsia="Times New Roman" w:cs="Times New Roman"/>
          <w:bCs/>
          <w:sz w:val="24"/>
          <w:szCs w:val="24"/>
          <w:lang w:eastAsia="nb-NO"/>
        </w:rPr>
        <w:t xml:space="preserve">NHF vil ha et samfunn for alle, hvor ingen diskrimineres på grunnlag av funksjonsevne, kjønn, seksuell orientering, etnisitet, nasjonalitet eller tro. </w:t>
      </w:r>
    </w:p>
    <w:p w:rsidR="00902A42" w:rsidRPr="00902A42" w:rsidRDefault="00902A42" w:rsidP="00902A42">
      <w:pPr>
        <w:spacing w:after="0" w:line="276" w:lineRule="auto"/>
        <w:outlineLvl w:val="2"/>
        <w:rPr>
          <w:rFonts w:eastAsia="Times New Roman" w:cs="Times New Roman"/>
          <w:bCs/>
          <w:sz w:val="24"/>
          <w:szCs w:val="24"/>
          <w:lang w:eastAsia="nb-NO"/>
        </w:rPr>
      </w:pPr>
    </w:p>
    <w:p w:rsidR="00902A42" w:rsidRPr="00DF59F8" w:rsidRDefault="00902A42" w:rsidP="00902A42">
      <w:pPr>
        <w:spacing w:after="0" w:line="276" w:lineRule="auto"/>
        <w:rPr>
          <w:rFonts w:eastAsia="Times New Roman" w:cs="Times New Roman"/>
          <w:bCs/>
          <w:color w:val="000000" w:themeColor="text1"/>
          <w:sz w:val="24"/>
          <w:szCs w:val="24"/>
          <w:lang w:eastAsia="nb-NO"/>
        </w:rPr>
      </w:pPr>
      <w:r w:rsidRPr="00902A42">
        <w:rPr>
          <w:rFonts w:eastAsia="Times New Roman" w:cs="Times New Roman"/>
          <w:bCs/>
          <w:sz w:val="24"/>
          <w:szCs w:val="24"/>
          <w:lang w:eastAsia="nb-NO"/>
        </w:rPr>
        <w:t>Funksjonshemmedes krav om likestilling handler om grunnleggende menneskerettigheter, om retten til å delta på alle samfunnsområder på linje med andre.</w:t>
      </w:r>
      <w:r w:rsidR="00C93A4D">
        <w:rPr>
          <w:rFonts w:eastAsia="Times New Roman" w:cs="Times New Roman"/>
          <w:bCs/>
          <w:sz w:val="24"/>
          <w:szCs w:val="24"/>
          <w:lang w:eastAsia="nb-NO"/>
        </w:rPr>
        <w:t xml:space="preserve"> </w:t>
      </w:r>
      <w:r w:rsidR="00C93A4D" w:rsidRPr="00DF59F8">
        <w:rPr>
          <w:rFonts w:eastAsia="Times New Roman" w:cs="Times New Roman"/>
          <w:bCs/>
          <w:color w:val="000000" w:themeColor="text1"/>
          <w:sz w:val="24"/>
          <w:szCs w:val="24"/>
          <w:lang w:eastAsia="nb-NO"/>
        </w:rPr>
        <w:t>Undertrykking og diskriminering av funksjonshemmede skjer ikke bare i Norge.</w:t>
      </w:r>
      <w:r w:rsidRPr="00DF59F8">
        <w:rPr>
          <w:rFonts w:eastAsia="Times New Roman" w:cs="Times New Roman"/>
          <w:bCs/>
          <w:color w:val="000000" w:themeColor="text1"/>
          <w:sz w:val="24"/>
          <w:szCs w:val="24"/>
          <w:lang w:eastAsia="nb-NO"/>
        </w:rPr>
        <w:t xml:space="preserve"> Menneskerettighetene gjelder for alle mennesker og har ingen landegrenser.</w:t>
      </w:r>
      <w:r w:rsidR="00C93A4D" w:rsidRPr="00DF59F8">
        <w:rPr>
          <w:rFonts w:eastAsia="Times New Roman" w:cs="Times New Roman"/>
          <w:bCs/>
          <w:color w:val="000000" w:themeColor="text1"/>
          <w:sz w:val="24"/>
          <w:szCs w:val="24"/>
          <w:lang w:eastAsia="nb-NO"/>
        </w:rPr>
        <w:t xml:space="preserve"> Derfor engasjerer NHF seg aktivt i internasjonalt solidaritetsarbeid.</w:t>
      </w:r>
    </w:p>
    <w:p w:rsidR="00902A42" w:rsidRP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r w:rsidRPr="00902A42">
        <w:rPr>
          <w:rFonts w:eastAsia="Times New Roman" w:cs="Times New Roman"/>
          <w:bCs/>
          <w:sz w:val="24"/>
          <w:szCs w:val="24"/>
          <w:lang w:eastAsia="nb-NO"/>
        </w:rPr>
        <w:t>Den enkeltes menneskeverd er ukrenkelig, og skal aldri vurderes etter funksjonsnivå. Alle mennesker har rett til respekt for sin fysiske og psykiske integritet. Vårt menneskesyn betyr at vi vil reagere når mennesker både med og uten funksjonsnedsettelser - enkeltpersoner eller grupper - blir diskriminert eller krenket.</w:t>
      </w: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0" w:line="276" w:lineRule="auto"/>
        <w:rPr>
          <w:rFonts w:eastAsia="Times New Roman" w:cs="Times New Roman"/>
          <w:bCs/>
          <w:sz w:val="24"/>
          <w:szCs w:val="24"/>
          <w:lang w:eastAsia="nb-NO"/>
        </w:rPr>
      </w:pPr>
    </w:p>
    <w:p w:rsidR="00902A42" w:rsidRPr="00902A42" w:rsidRDefault="00902A42" w:rsidP="00902A42">
      <w:pPr>
        <w:spacing w:after="0" w:line="276" w:lineRule="auto"/>
        <w:rPr>
          <w:rFonts w:eastAsia="Times New Roman" w:cs="Times New Roman"/>
          <w:bCs/>
          <w:sz w:val="24"/>
          <w:szCs w:val="24"/>
          <w:lang w:eastAsia="nb-NO"/>
        </w:rPr>
      </w:pPr>
    </w:p>
    <w:p w:rsidR="00902A42" w:rsidRDefault="00902A42" w:rsidP="00902A42">
      <w:pPr>
        <w:spacing w:after="120" w:line="264" w:lineRule="auto"/>
        <w:rPr>
          <w:rFonts w:eastAsiaTheme="minorEastAsia"/>
          <w:sz w:val="24"/>
          <w:szCs w:val="24"/>
        </w:rPr>
      </w:pPr>
    </w:p>
    <w:p w:rsidR="00902A42" w:rsidRDefault="00902A42" w:rsidP="00902A42">
      <w:pPr>
        <w:spacing w:after="120" w:line="264" w:lineRule="auto"/>
        <w:rPr>
          <w:rFonts w:eastAsiaTheme="minorEastAsia"/>
          <w:sz w:val="24"/>
          <w:szCs w:val="24"/>
        </w:rPr>
      </w:pPr>
    </w:p>
    <w:p w:rsidR="00902A42" w:rsidRPr="00902A42" w:rsidRDefault="00902A42" w:rsidP="00902A42">
      <w:pPr>
        <w:spacing w:after="120" w:line="264" w:lineRule="auto"/>
        <w:rPr>
          <w:rFonts w:eastAsiaTheme="minorEastAsia"/>
          <w:sz w:val="24"/>
          <w:szCs w:val="24"/>
        </w:rPr>
      </w:pPr>
    </w:p>
    <w:p w:rsidR="00902A42" w:rsidRPr="00902A42" w:rsidRDefault="00902A42" w:rsidP="00902A42">
      <w:pPr>
        <w:spacing w:after="120" w:line="264" w:lineRule="auto"/>
        <w:rPr>
          <w:rFonts w:eastAsiaTheme="minorEastAsia"/>
          <w:sz w:val="24"/>
          <w:szCs w:val="24"/>
        </w:rPr>
      </w:pPr>
    </w:p>
    <w:p w:rsidR="00902A42" w:rsidRPr="00902A42" w:rsidRDefault="00902A42" w:rsidP="00902A42">
      <w:pPr>
        <w:spacing w:after="0" w:line="276" w:lineRule="auto"/>
        <w:outlineLvl w:val="2"/>
        <w:rPr>
          <w:rFonts w:eastAsia="Times New Roman" w:cs="Times New Roman"/>
          <w:b/>
          <w:bCs/>
          <w:color w:val="2E74B5" w:themeColor="accent1" w:themeShade="BF"/>
          <w:sz w:val="32"/>
          <w:szCs w:val="32"/>
          <w:lang w:eastAsia="nb-NO"/>
        </w:rPr>
      </w:pPr>
      <w:proofErr w:type="spellStart"/>
      <w:r w:rsidRPr="00902A42">
        <w:rPr>
          <w:rFonts w:eastAsia="Times New Roman" w:cs="Times New Roman"/>
          <w:b/>
          <w:bCs/>
          <w:color w:val="2E74B5" w:themeColor="accent1" w:themeShade="BF"/>
          <w:sz w:val="32"/>
          <w:szCs w:val="32"/>
          <w:lang w:eastAsia="nb-NO"/>
        </w:rPr>
        <w:t>NHFs</w:t>
      </w:r>
      <w:proofErr w:type="spellEnd"/>
      <w:r w:rsidRPr="00902A42">
        <w:rPr>
          <w:rFonts w:eastAsia="Times New Roman" w:cs="Times New Roman"/>
          <w:b/>
          <w:bCs/>
          <w:color w:val="2E74B5" w:themeColor="accent1" w:themeShade="BF"/>
          <w:sz w:val="32"/>
          <w:szCs w:val="32"/>
          <w:lang w:eastAsia="nb-NO"/>
        </w:rPr>
        <w:t xml:space="preserve"> politikk på sentrale samfunnsområder</w:t>
      </w:r>
    </w:p>
    <w:p w:rsidR="00902A42" w:rsidRPr="00902A42" w:rsidRDefault="00902A42" w:rsidP="00902A42">
      <w:pPr>
        <w:spacing w:after="0" w:line="276" w:lineRule="auto"/>
        <w:outlineLvl w:val="2"/>
        <w:rPr>
          <w:rFonts w:eastAsia="Times New Roman" w:cs="Times New Roman"/>
          <w:b/>
          <w:bCs/>
          <w:color w:val="2E74B5" w:themeColor="accent1" w:themeShade="BF"/>
          <w:sz w:val="32"/>
          <w:szCs w:val="32"/>
          <w:lang w:eastAsia="nb-NO"/>
        </w:rPr>
      </w:pPr>
    </w:p>
    <w:p w:rsidR="00902A42" w:rsidRPr="00902A42" w:rsidRDefault="00902A42" w:rsidP="00902A42">
      <w:pPr>
        <w:keepNext/>
        <w:keepLines/>
        <w:spacing w:before="80" w:after="0" w:line="240" w:lineRule="auto"/>
        <w:outlineLvl w:val="1"/>
        <w:rPr>
          <w:rFonts w:asciiTheme="majorHAnsi" w:eastAsiaTheme="majorEastAsia" w:hAnsiTheme="majorHAnsi" w:cstheme="majorBidi"/>
          <w:color w:val="2E74B5" w:themeColor="accent1" w:themeShade="BF"/>
          <w:sz w:val="28"/>
          <w:szCs w:val="28"/>
          <w:lang w:eastAsia="nb-NO"/>
        </w:rPr>
      </w:pPr>
      <w:bookmarkStart w:id="3" w:name="_Toc476228284"/>
      <w:bookmarkStart w:id="4" w:name="_Toc476228470"/>
      <w:r w:rsidRPr="00902A42">
        <w:rPr>
          <w:rFonts w:asciiTheme="majorHAnsi" w:eastAsiaTheme="majorEastAsia" w:hAnsiTheme="majorHAnsi" w:cstheme="majorBidi"/>
          <w:color w:val="2E74B5" w:themeColor="accent1" w:themeShade="BF"/>
          <w:sz w:val="28"/>
          <w:szCs w:val="28"/>
          <w:lang w:eastAsia="nb-NO"/>
        </w:rPr>
        <w:t xml:space="preserve">Menneskerettigheter og likestilling </w:t>
      </w:r>
      <w:bookmarkEnd w:id="3"/>
      <w:bookmarkEnd w:id="4"/>
    </w:p>
    <w:p w:rsidR="00902A42" w:rsidRPr="00902A42" w:rsidRDefault="00902A42" w:rsidP="00902A42">
      <w:pPr>
        <w:keepNext/>
        <w:keepLines/>
        <w:spacing w:before="80" w:after="0" w:line="240" w:lineRule="auto"/>
        <w:outlineLvl w:val="1"/>
        <w:rPr>
          <w:rFonts w:eastAsiaTheme="majorEastAsia" w:cstheme="majorBidi"/>
          <w:sz w:val="24"/>
          <w:szCs w:val="24"/>
          <w:lang w:eastAsia="nb-NO"/>
        </w:rPr>
      </w:pPr>
      <w:r w:rsidRPr="00902A42">
        <w:rPr>
          <w:rFonts w:eastAsiaTheme="majorEastAsia" w:cstheme="majorBidi"/>
          <w:sz w:val="24"/>
          <w:szCs w:val="24"/>
          <w:lang w:eastAsia="nb-NO"/>
        </w:rPr>
        <w:t xml:space="preserve">Selv om Norge er bundet av en rekke internasjonale konvensjoner som skal ivareta funksjonshemmedes </w:t>
      </w:r>
      <w:r w:rsidR="009C28BD">
        <w:rPr>
          <w:rFonts w:eastAsiaTheme="majorEastAsia" w:cstheme="majorBidi"/>
          <w:sz w:val="24"/>
          <w:szCs w:val="24"/>
          <w:lang w:eastAsia="nb-NO"/>
        </w:rPr>
        <w:t xml:space="preserve">menneskerettigheter </w:t>
      </w:r>
      <w:r w:rsidRPr="00902A42">
        <w:rPr>
          <w:rFonts w:eastAsiaTheme="majorEastAsia" w:cstheme="majorBidi"/>
          <w:sz w:val="24"/>
          <w:szCs w:val="24"/>
          <w:lang w:eastAsia="nb-NO"/>
        </w:rPr>
        <w:t>og har en lov som forbyr diskriminering av mennesker med funksjonsnedsettelser opplever vi daglig at funksjonshemmede forskjellsbehandles og utestenges på ulike arenaer.</w:t>
      </w:r>
    </w:p>
    <w:p w:rsidR="00902A42" w:rsidRPr="00902A42" w:rsidRDefault="00902A42" w:rsidP="00902A42">
      <w:pPr>
        <w:spacing w:after="120" w:line="264" w:lineRule="auto"/>
        <w:rPr>
          <w:rFonts w:eastAsiaTheme="minorEastAsia"/>
          <w:sz w:val="20"/>
          <w:szCs w:val="20"/>
          <w:lang w:eastAsia="nb-NO"/>
        </w:rPr>
      </w:pPr>
    </w:p>
    <w:p w:rsidR="00902A42" w:rsidRPr="00902A42" w:rsidRDefault="00902A42" w:rsidP="00902A42">
      <w:pPr>
        <w:spacing w:after="120" w:line="264" w:lineRule="auto"/>
        <w:rPr>
          <w:rFonts w:eastAsiaTheme="minorEastAsia"/>
          <w:sz w:val="24"/>
          <w:szCs w:val="24"/>
          <w:lang w:eastAsia="nb-NO"/>
        </w:rPr>
      </w:pPr>
      <w:r w:rsidRPr="00902A42">
        <w:rPr>
          <w:rFonts w:eastAsiaTheme="minorEastAsia"/>
          <w:b/>
          <w:color w:val="2E74B5" w:themeColor="accent1" w:themeShade="BF"/>
          <w:sz w:val="24"/>
          <w:szCs w:val="24"/>
          <w:lang w:eastAsia="nb-NO"/>
        </w:rPr>
        <w:t xml:space="preserve">NHF mener: </w:t>
      </w:r>
      <w:r w:rsidRPr="00902A42">
        <w:rPr>
          <w:rFonts w:eastAsiaTheme="minorEastAsia"/>
          <w:sz w:val="24"/>
          <w:szCs w:val="24"/>
          <w:lang w:eastAsia="nb-NO"/>
        </w:rPr>
        <w:t>Diskrimineringsvernet for mennesker med ne</w:t>
      </w:r>
      <w:r w:rsidR="001850F2">
        <w:rPr>
          <w:rFonts w:eastAsiaTheme="minorEastAsia"/>
          <w:sz w:val="24"/>
          <w:szCs w:val="24"/>
          <w:lang w:eastAsia="nb-NO"/>
        </w:rPr>
        <w:t>dsatt funksjonsevne må styrkes</w:t>
      </w:r>
    </w:p>
    <w:p w:rsidR="001850F2" w:rsidRDefault="001850F2" w:rsidP="00902A42">
      <w:pPr>
        <w:spacing w:after="120" w:line="264" w:lineRule="auto"/>
        <w:rPr>
          <w:rFonts w:eastAsiaTheme="minorEastAsia"/>
          <w:sz w:val="24"/>
          <w:szCs w:val="24"/>
          <w:lang w:eastAsia="nb-NO"/>
        </w:rPr>
      </w:pPr>
    </w:p>
    <w:p w:rsidR="00902A42" w:rsidRPr="00902A42" w:rsidRDefault="00D10064" w:rsidP="00902A42">
      <w:pPr>
        <w:spacing w:after="120" w:line="264" w:lineRule="auto"/>
        <w:rPr>
          <w:rFonts w:eastAsiaTheme="minorEastAsia"/>
          <w:sz w:val="24"/>
          <w:szCs w:val="24"/>
          <w:lang w:eastAsia="nb-NO"/>
        </w:rPr>
      </w:pPr>
      <w:r>
        <w:rPr>
          <w:rFonts w:eastAsia="Times New Roman" w:cs="Times New Roman"/>
          <w:sz w:val="24"/>
          <w:szCs w:val="24"/>
          <w:lang w:eastAsia="nb-NO"/>
        </w:rPr>
        <w:t>For å få til dette krever vi at</w:t>
      </w:r>
      <w:r w:rsidR="00902A42" w:rsidRPr="00902A42">
        <w:rPr>
          <w:rFonts w:eastAsiaTheme="minorEastAsia"/>
          <w:sz w:val="24"/>
          <w:szCs w:val="24"/>
          <w:lang w:eastAsia="nb-NO"/>
        </w:rPr>
        <w:t>:</w:t>
      </w:r>
    </w:p>
    <w:p w:rsidR="00902A42" w:rsidRPr="00902A42" w:rsidRDefault="00902A42" w:rsidP="00902A42">
      <w:pPr>
        <w:numPr>
          <w:ilvl w:val="0"/>
          <w:numId w:val="1"/>
        </w:numPr>
        <w:spacing w:after="120" w:line="264" w:lineRule="auto"/>
        <w:contextualSpacing/>
        <w:rPr>
          <w:rFonts w:eastAsiaTheme="minorEastAsia"/>
          <w:sz w:val="24"/>
          <w:szCs w:val="24"/>
          <w:lang w:eastAsia="nb-NO"/>
        </w:rPr>
      </w:pPr>
      <w:r w:rsidRPr="00902A42">
        <w:rPr>
          <w:rFonts w:eastAsiaTheme="minorEastAsia"/>
          <w:sz w:val="24"/>
          <w:szCs w:val="24"/>
          <w:lang w:eastAsia="nb-NO"/>
        </w:rPr>
        <w:t xml:space="preserve">Stortinget </w:t>
      </w:r>
      <w:r w:rsidR="009C28BD">
        <w:rPr>
          <w:rFonts w:eastAsiaTheme="minorEastAsia"/>
          <w:sz w:val="24"/>
          <w:szCs w:val="24"/>
          <w:lang w:eastAsia="nb-NO"/>
        </w:rPr>
        <w:t>ta</w:t>
      </w:r>
      <w:r w:rsidR="00942811">
        <w:rPr>
          <w:rFonts w:eastAsiaTheme="minorEastAsia"/>
          <w:sz w:val="24"/>
          <w:szCs w:val="24"/>
          <w:lang w:eastAsia="nb-NO"/>
        </w:rPr>
        <w:t>r</w:t>
      </w:r>
      <w:r w:rsidR="009C28BD">
        <w:rPr>
          <w:rFonts w:eastAsiaTheme="minorEastAsia"/>
          <w:sz w:val="24"/>
          <w:szCs w:val="24"/>
          <w:lang w:eastAsia="nb-NO"/>
        </w:rPr>
        <w:t xml:space="preserve"> </w:t>
      </w:r>
      <w:r w:rsidRPr="00902A42">
        <w:rPr>
          <w:rFonts w:eastAsiaTheme="minorEastAsia"/>
          <w:sz w:val="24"/>
          <w:szCs w:val="24"/>
          <w:lang w:eastAsia="nb-NO"/>
        </w:rPr>
        <w:t xml:space="preserve">FN-konvensjonen om rettighetene til mennesker med nedsatt funksjonsevne </w:t>
      </w:r>
      <w:r w:rsidR="009C28BD">
        <w:rPr>
          <w:rFonts w:eastAsiaTheme="minorEastAsia"/>
          <w:sz w:val="24"/>
          <w:szCs w:val="24"/>
          <w:lang w:eastAsia="nb-NO"/>
        </w:rPr>
        <w:t>inn i menneskerettighetsloven</w:t>
      </w:r>
    </w:p>
    <w:p w:rsidR="00CF46F2" w:rsidRPr="00CF46F2" w:rsidRDefault="00902A42" w:rsidP="00CF46F2">
      <w:pPr>
        <w:numPr>
          <w:ilvl w:val="0"/>
          <w:numId w:val="1"/>
        </w:numPr>
        <w:autoSpaceDE w:val="0"/>
        <w:autoSpaceDN w:val="0"/>
        <w:adjustRightInd w:val="0"/>
        <w:spacing w:after="0" w:line="240" w:lineRule="auto"/>
        <w:contextualSpacing/>
        <w:rPr>
          <w:rFonts w:ascii="Arial" w:hAnsi="Arial" w:cs="Arial"/>
          <w:sz w:val="24"/>
          <w:szCs w:val="24"/>
        </w:rPr>
      </w:pPr>
      <w:r w:rsidRPr="00CF46F2">
        <w:rPr>
          <w:rFonts w:eastAsiaTheme="minorEastAsia"/>
          <w:sz w:val="24"/>
          <w:szCs w:val="24"/>
          <w:lang w:eastAsia="nb-NO"/>
        </w:rPr>
        <w:t>Stortinget ratifisere</w:t>
      </w:r>
      <w:r w:rsidR="00942811">
        <w:rPr>
          <w:rFonts w:eastAsiaTheme="minorEastAsia"/>
          <w:sz w:val="24"/>
          <w:szCs w:val="24"/>
          <w:lang w:eastAsia="nb-NO"/>
        </w:rPr>
        <w:t>r</w:t>
      </w:r>
      <w:r w:rsidRPr="00CF46F2">
        <w:rPr>
          <w:rFonts w:eastAsiaTheme="minorEastAsia"/>
          <w:sz w:val="24"/>
          <w:szCs w:val="24"/>
          <w:lang w:eastAsia="nb-NO"/>
        </w:rPr>
        <w:t xml:space="preserve"> tilleggsprotokollen til FN-konvensjonen, slik at den enkelte kan klage til FN dersom rettighetene i konvensjonen ikke oppfylles</w:t>
      </w:r>
      <w:r w:rsidR="00CF46F2">
        <w:rPr>
          <w:rFonts w:eastAsiaTheme="minorEastAsia"/>
          <w:sz w:val="24"/>
          <w:szCs w:val="24"/>
          <w:lang w:eastAsia="nb-NO"/>
        </w:rPr>
        <w:br/>
      </w:r>
    </w:p>
    <w:p w:rsidR="00CF46F2" w:rsidRPr="00CF46F2" w:rsidRDefault="00CF46F2" w:rsidP="00CF46F2">
      <w:pPr>
        <w:pStyle w:val="Listeavsnitt"/>
        <w:numPr>
          <w:ilvl w:val="0"/>
          <w:numId w:val="1"/>
        </w:numPr>
        <w:autoSpaceDE w:val="0"/>
        <w:autoSpaceDN w:val="0"/>
        <w:adjustRightInd w:val="0"/>
        <w:rPr>
          <w:sz w:val="24"/>
          <w:szCs w:val="24"/>
          <w:lang w:eastAsia="nb-NO"/>
        </w:rPr>
      </w:pPr>
      <w:r w:rsidRPr="00CF46F2">
        <w:rPr>
          <w:rFonts w:cs="Arial"/>
          <w:sz w:val="24"/>
          <w:szCs w:val="24"/>
        </w:rPr>
        <w:t>Stortinget sørge</w:t>
      </w:r>
      <w:r w:rsidR="00942811">
        <w:rPr>
          <w:rFonts w:cs="Arial"/>
          <w:sz w:val="24"/>
          <w:szCs w:val="24"/>
        </w:rPr>
        <w:t>r</w:t>
      </w:r>
      <w:r w:rsidRPr="00CF46F2">
        <w:rPr>
          <w:rFonts w:cs="Arial"/>
          <w:sz w:val="24"/>
          <w:szCs w:val="24"/>
        </w:rPr>
        <w:t xml:space="preserve"> for at Norges internasjonale samarbeid, herunder all utviklingshjelp, er inkluderende overfor</w:t>
      </w:r>
      <w:r>
        <w:rPr>
          <w:rFonts w:cs="Arial"/>
          <w:sz w:val="24"/>
          <w:szCs w:val="24"/>
        </w:rPr>
        <w:t>,</w:t>
      </w:r>
      <w:r w:rsidRPr="00CF46F2">
        <w:rPr>
          <w:rFonts w:cs="Arial"/>
          <w:sz w:val="24"/>
          <w:szCs w:val="24"/>
        </w:rPr>
        <w:t xml:space="preserve"> og tilgjengelig for mennesker med nedsatt funksjonsevne.</w:t>
      </w:r>
    </w:p>
    <w:p w:rsidR="00902A42" w:rsidRPr="00EE5DCA" w:rsidRDefault="00902A42" w:rsidP="00902A42">
      <w:pPr>
        <w:numPr>
          <w:ilvl w:val="0"/>
          <w:numId w:val="1"/>
        </w:numPr>
        <w:spacing w:after="120" w:line="264" w:lineRule="auto"/>
        <w:contextualSpacing/>
        <w:rPr>
          <w:rFonts w:eastAsiaTheme="minorEastAsia"/>
          <w:sz w:val="24"/>
          <w:szCs w:val="24"/>
          <w:lang w:eastAsia="nb-NO"/>
        </w:rPr>
      </w:pPr>
      <w:r w:rsidRPr="00EE5DCA">
        <w:rPr>
          <w:rFonts w:eastAsiaTheme="minorEastAsia"/>
          <w:sz w:val="24"/>
          <w:szCs w:val="24"/>
          <w:lang w:eastAsia="nb-NO"/>
        </w:rPr>
        <w:t>Stortinget</w:t>
      </w:r>
      <w:r w:rsidR="00C93A4D" w:rsidRPr="00EE5DCA">
        <w:rPr>
          <w:rFonts w:eastAsiaTheme="minorEastAsia"/>
          <w:sz w:val="24"/>
          <w:szCs w:val="24"/>
          <w:lang w:eastAsia="nb-NO"/>
        </w:rPr>
        <w:t xml:space="preserve"> </w:t>
      </w:r>
      <w:r w:rsidR="00C93A4D" w:rsidRPr="00DF59F8">
        <w:rPr>
          <w:rFonts w:eastAsiaTheme="minorEastAsia"/>
          <w:color w:val="000000" w:themeColor="text1"/>
          <w:sz w:val="24"/>
          <w:szCs w:val="24"/>
          <w:lang w:eastAsia="nb-NO"/>
        </w:rPr>
        <w:t>og Regjeringen må sørge for at diskrimineringslovgivningen gjennom lovtekst og forskrift/rundskriv gir funksjonshemmede et reelt diskriminering</w:t>
      </w:r>
      <w:r w:rsidR="00EE5DCA" w:rsidRPr="00DF59F8">
        <w:rPr>
          <w:rFonts w:eastAsiaTheme="minorEastAsia"/>
          <w:color w:val="000000" w:themeColor="text1"/>
          <w:sz w:val="24"/>
          <w:szCs w:val="24"/>
          <w:lang w:eastAsia="nb-NO"/>
        </w:rPr>
        <w:t>svern</w:t>
      </w:r>
      <w:r w:rsidRPr="00DF59F8">
        <w:rPr>
          <w:rFonts w:eastAsiaTheme="minorEastAsia"/>
          <w:color w:val="000000" w:themeColor="text1"/>
          <w:sz w:val="24"/>
          <w:szCs w:val="24"/>
          <w:lang w:eastAsia="nb-NO"/>
        </w:rPr>
        <w:t xml:space="preserve"> </w:t>
      </w:r>
      <w:r w:rsidR="009C28BD" w:rsidRPr="00EE5DCA">
        <w:rPr>
          <w:rFonts w:eastAsiaTheme="minorEastAsia"/>
          <w:sz w:val="24"/>
          <w:szCs w:val="24"/>
          <w:lang w:eastAsia="nb-NO"/>
        </w:rPr>
        <w:t>Stortinget sørge</w:t>
      </w:r>
      <w:r w:rsidR="00942811" w:rsidRPr="00EE5DCA">
        <w:rPr>
          <w:rFonts w:eastAsiaTheme="minorEastAsia"/>
          <w:sz w:val="24"/>
          <w:szCs w:val="24"/>
          <w:lang w:eastAsia="nb-NO"/>
        </w:rPr>
        <w:t>r</w:t>
      </w:r>
      <w:r w:rsidR="009C28BD" w:rsidRPr="00EE5DCA">
        <w:rPr>
          <w:rFonts w:eastAsiaTheme="minorEastAsia"/>
          <w:sz w:val="24"/>
          <w:szCs w:val="24"/>
          <w:lang w:eastAsia="nb-NO"/>
        </w:rPr>
        <w:t xml:space="preserve"> for at u</w:t>
      </w:r>
      <w:r w:rsidRPr="00EE5DCA">
        <w:rPr>
          <w:rFonts w:eastAsiaTheme="minorEastAsia"/>
          <w:sz w:val="24"/>
          <w:szCs w:val="24"/>
          <w:lang w:eastAsia="nb-NO"/>
        </w:rPr>
        <w:t xml:space="preserve">tvikling og praksis innen fosterdiagnostikk, </w:t>
      </w:r>
      <w:proofErr w:type="spellStart"/>
      <w:r w:rsidRPr="00EE5DCA">
        <w:rPr>
          <w:rFonts w:eastAsiaTheme="minorEastAsia"/>
          <w:sz w:val="24"/>
          <w:szCs w:val="24"/>
          <w:lang w:eastAsia="nb-NO"/>
        </w:rPr>
        <w:t>bio</w:t>
      </w:r>
      <w:proofErr w:type="spellEnd"/>
      <w:r w:rsidRPr="00EE5DCA">
        <w:rPr>
          <w:rFonts w:eastAsiaTheme="minorEastAsia"/>
          <w:sz w:val="24"/>
          <w:szCs w:val="24"/>
          <w:lang w:eastAsia="nb-NO"/>
        </w:rPr>
        <w:t>- og genteknologi underlegges streng offentlig kontroll</w:t>
      </w:r>
    </w:p>
    <w:p w:rsidR="00902A42" w:rsidRPr="00902A42" w:rsidRDefault="009C28BD" w:rsidP="00902A42">
      <w:pPr>
        <w:numPr>
          <w:ilvl w:val="0"/>
          <w:numId w:val="1"/>
        </w:numPr>
        <w:spacing w:after="120" w:line="264" w:lineRule="auto"/>
        <w:contextualSpacing/>
        <w:rPr>
          <w:rFonts w:eastAsiaTheme="minorEastAsia"/>
          <w:sz w:val="24"/>
          <w:szCs w:val="24"/>
          <w:lang w:eastAsia="nb-NO"/>
        </w:rPr>
      </w:pPr>
      <w:r>
        <w:rPr>
          <w:rFonts w:eastAsiaTheme="minorEastAsia"/>
          <w:sz w:val="24"/>
          <w:szCs w:val="24"/>
          <w:lang w:eastAsia="nb-NO"/>
        </w:rPr>
        <w:t>Stortinget sørge</w:t>
      </w:r>
      <w:r w:rsidR="00942811">
        <w:rPr>
          <w:rFonts w:eastAsiaTheme="minorEastAsia"/>
          <w:sz w:val="24"/>
          <w:szCs w:val="24"/>
          <w:lang w:eastAsia="nb-NO"/>
        </w:rPr>
        <w:t>r</w:t>
      </w:r>
      <w:r>
        <w:rPr>
          <w:rFonts w:eastAsiaTheme="minorEastAsia"/>
          <w:sz w:val="24"/>
          <w:szCs w:val="24"/>
          <w:lang w:eastAsia="nb-NO"/>
        </w:rPr>
        <w:t xml:space="preserve"> for at m</w:t>
      </w:r>
      <w:r w:rsidR="00902A42" w:rsidRPr="00902A42">
        <w:rPr>
          <w:rFonts w:eastAsiaTheme="minorEastAsia"/>
          <w:sz w:val="24"/>
          <w:szCs w:val="24"/>
          <w:lang w:eastAsia="nb-NO"/>
        </w:rPr>
        <w:t>edisinsk teknologi benyttes til å forebygge og lege, ikke til å sortere ut menneskeliv på bakgrunn av deres egenskaper</w:t>
      </w:r>
    </w:p>
    <w:p w:rsidR="00902A42" w:rsidRPr="00DF59F8" w:rsidRDefault="009C28BD" w:rsidP="00902A42">
      <w:pPr>
        <w:numPr>
          <w:ilvl w:val="0"/>
          <w:numId w:val="1"/>
        </w:numPr>
        <w:spacing w:after="120" w:line="264" w:lineRule="auto"/>
        <w:contextualSpacing/>
        <w:rPr>
          <w:rFonts w:eastAsiaTheme="minorEastAsia"/>
          <w:color w:val="000000" w:themeColor="text1"/>
          <w:sz w:val="24"/>
          <w:szCs w:val="24"/>
          <w:lang w:eastAsia="nb-NO"/>
        </w:rPr>
      </w:pPr>
      <w:r>
        <w:rPr>
          <w:rFonts w:eastAsiaTheme="minorEastAsia"/>
          <w:sz w:val="24"/>
          <w:szCs w:val="24"/>
          <w:lang w:eastAsia="nb-NO"/>
        </w:rPr>
        <w:t>Stortinget sørge</w:t>
      </w:r>
      <w:r w:rsidR="00942811">
        <w:rPr>
          <w:rFonts w:eastAsiaTheme="minorEastAsia"/>
          <w:sz w:val="24"/>
          <w:szCs w:val="24"/>
          <w:lang w:eastAsia="nb-NO"/>
        </w:rPr>
        <w:t>r</w:t>
      </w:r>
      <w:r>
        <w:rPr>
          <w:rFonts w:eastAsiaTheme="minorEastAsia"/>
          <w:sz w:val="24"/>
          <w:szCs w:val="24"/>
          <w:lang w:eastAsia="nb-NO"/>
        </w:rPr>
        <w:t xml:space="preserve"> f</w:t>
      </w:r>
      <w:r w:rsidR="00CF46F2">
        <w:rPr>
          <w:rFonts w:eastAsiaTheme="minorEastAsia"/>
          <w:sz w:val="24"/>
          <w:szCs w:val="24"/>
          <w:lang w:eastAsia="nb-NO"/>
        </w:rPr>
        <w:t>or</w:t>
      </w:r>
      <w:r>
        <w:rPr>
          <w:rFonts w:eastAsiaTheme="minorEastAsia"/>
          <w:sz w:val="24"/>
          <w:szCs w:val="24"/>
          <w:lang w:eastAsia="nb-NO"/>
        </w:rPr>
        <w:t xml:space="preserve"> at a</w:t>
      </w:r>
      <w:r w:rsidR="00902A42" w:rsidRPr="00902A42">
        <w:rPr>
          <w:rFonts w:eastAsiaTheme="minorEastAsia"/>
          <w:sz w:val="24"/>
          <w:szCs w:val="24"/>
          <w:lang w:eastAsia="nb-NO"/>
        </w:rPr>
        <w:t>ktiv dødshjelp ikke tillates</w:t>
      </w:r>
      <w:r w:rsidR="00EE5DCA">
        <w:rPr>
          <w:rFonts w:eastAsiaTheme="minorEastAsia"/>
          <w:sz w:val="24"/>
          <w:szCs w:val="24"/>
          <w:lang w:eastAsia="nb-NO"/>
        </w:rPr>
        <w:t xml:space="preserve"> </w:t>
      </w:r>
      <w:r w:rsidR="00EE5DCA" w:rsidRPr="00DF59F8">
        <w:rPr>
          <w:rFonts w:eastAsiaTheme="minorEastAsia"/>
          <w:color w:val="000000" w:themeColor="text1"/>
          <w:sz w:val="24"/>
          <w:szCs w:val="24"/>
          <w:lang w:eastAsia="nb-NO"/>
        </w:rPr>
        <w:t>og setter fokus på aktiv livshjelp</w:t>
      </w:r>
    </w:p>
    <w:p w:rsidR="00902A42" w:rsidRPr="00DF59F8" w:rsidRDefault="00902A42" w:rsidP="00902A42">
      <w:pPr>
        <w:rPr>
          <w:color w:val="000000" w:themeColor="text1"/>
          <w:sz w:val="24"/>
          <w:szCs w:val="24"/>
        </w:rPr>
      </w:pPr>
    </w:p>
    <w:p w:rsidR="00902A42" w:rsidRDefault="00902A42" w:rsidP="00902A42">
      <w:pPr>
        <w:rPr>
          <w:sz w:val="24"/>
          <w:szCs w:val="24"/>
        </w:rPr>
      </w:pPr>
    </w:p>
    <w:p w:rsidR="00902A42" w:rsidRPr="00902A42" w:rsidRDefault="003643E2" w:rsidP="00902A42">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76" w:lineRule="auto"/>
        <w:rPr>
          <w:rFonts w:eastAsia="Times New Roman" w:cs="Times New Roman"/>
          <w:bCs/>
          <w:sz w:val="24"/>
          <w:szCs w:val="24"/>
        </w:rPr>
      </w:pPr>
      <w:r>
        <w:rPr>
          <w:rFonts w:eastAsia="Times New Roman" w:cs="Times New Roman"/>
          <w:bCs/>
          <w:sz w:val="24"/>
          <w:szCs w:val="24"/>
          <w:lang w:eastAsia="nb-NO"/>
        </w:rPr>
        <w:t>SITAT: -«</w:t>
      </w:r>
      <w:r w:rsidR="00902A42" w:rsidRPr="00902A42">
        <w:rPr>
          <w:rFonts w:eastAsia="Times New Roman" w:cs="Times New Roman"/>
          <w:bCs/>
          <w:i/>
          <w:sz w:val="24"/>
          <w:szCs w:val="24"/>
          <w:lang w:eastAsia="nb-NO"/>
        </w:rPr>
        <w:t>Diskriminering stoppes ikke med velferdspolitikk. Den stoppes med helhetlig politikk basert på kunnskap om forskjellsbehandling, fordommer og barrierer i samfunnet»</w:t>
      </w:r>
      <w:r w:rsidR="00902A42" w:rsidRPr="00902A42">
        <w:rPr>
          <w:rFonts w:eastAsia="Times New Roman" w:cs="Times New Roman"/>
          <w:bCs/>
          <w:sz w:val="24"/>
          <w:szCs w:val="24"/>
          <w:lang w:eastAsia="nb-NO"/>
        </w:rPr>
        <w:t xml:space="preserve"> Likestillings- og diskrimineringsombudet</w:t>
      </w:r>
    </w:p>
    <w:p w:rsidR="00902A42" w:rsidRDefault="00902A42" w:rsidP="00902A42">
      <w:pPr>
        <w:rPr>
          <w:sz w:val="24"/>
          <w:szCs w:val="24"/>
        </w:rPr>
      </w:pPr>
    </w:p>
    <w:p w:rsidR="00902A42" w:rsidRDefault="00902A42" w:rsidP="00902A42">
      <w:pPr>
        <w:rPr>
          <w:sz w:val="24"/>
          <w:szCs w:val="24"/>
        </w:rPr>
      </w:pPr>
    </w:p>
    <w:p w:rsidR="00902A42" w:rsidRPr="00902A42" w:rsidRDefault="00902A42" w:rsidP="00902A42">
      <w:pPr>
        <w:keepNext/>
        <w:keepLines/>
        <w:spacing w:before="80" w:after="0" w:line="240" w:lineRule="auto"/>
        <w:outlineLvl w:val="1"/>
        <w:rPr>
          <w:rFonts w:asciiTheme="majorHAnsi" w:eastAsiaTheme="majorEastAsia" w:hAnsiTheme="majorHAnsi" w:cstheme="majorBidi"/>
          <w:color w:val="2E74B5" w:themeColor="accent1" w:themeShade="BF"/>
          <w:sz w:val="28"/>
          <w:szCs w:val="28"/>
          <w:lang w:eastAsia="nb-NO"/>
        </w:rPr>
      </w:pPr>
      <w:bookmarkStart w:id="5" w:name="_Toc476228286"/>
      <w:bookmarkStart w:id="6" w:name="_Toc476228472"/>
      <w:r w:rsidRPr="00902A42">
        <w:rPr>
          <w:rFonts w:asciiTheme="majorHAnsi" w:eastAsiaTheme="majorEastAsia" w:hAnsiTheme="majorHAnsi" w:cstheme="majorBidi"/>
          <w:color w:val="2E74B5" w:themeColor="accent1" w:themeShade="BF"/>
          <w:sz w:val="28"/>
          <w:szCs w:val="28"/>
          <w:lang w:eastAsia="nb-NO"/>
        </w:rPr>
        <w:lastRenderedPageBreak/>
        <w:t>Vold og trakassering, hatkriminalitet og hatytringer</w:t>
      </w:r>
      <w:bookmarkEnd w:id="5"/>
      <w:bookmarkEnd w:id="6"/>
    </w:p>
    <w:p w:rsidR="00902A42" w:rsidRDefault="00902A42" w:rsidP="00902A42">
      <w:pPr>
        <w:spacing w:before="100" w:beforeAutospacing="1" w:after="100" w:afterAutospacing="1" w:line="276" w:lineRule="auto"/>
        <w:outlineLvl w:val="2"/>
        <w:rPr>
          <w:rFonts w:eastAsia="Times New Roman" w:cs="Times New Roman"/>
          <w:bCs/>
          <w:sz w:val="24"/>
          <w:szCs w:val="24"/>
          <w:lang w:eastAsia="nb-NO"/>
        </w:rPr>
      </w:pPr>
      <w:r w:rsidRPr="00902A42">
        <w:rPr>
          <w:rFonts w:eastAsia="Times New Roman" w:cs="Times New Roman"/>
          <w:bCs/>
          <w:sz w:val="24"/>
          <w:szCs w:val="24"/>
          <w:lang w:eastAsia="nb-NO"/>
        </w:rPr>
        <w:t xml:space="preserve">Mennesker blir hatet for foraktet for å være den de er. Hatytringer og hatkriminalitet rammer hardt. Det skader enkeltpersoner og truer demokratiet. Noen mennesker med funksjonsnedsettelser er engstelige for å gå ut av huset i redsel for å bli utsatt for vold. Kriminaliteten og overgrepene skjer både på nett og i den virkelige verden. Funksjonshemmede og andre minoriteter er oftere enn andre offer for trakassering og hatytringer. </w:t>
      </w:r>
    </w:p>
    <w:p w:rsidR="0076220F" w:rsidRPr="00902A42" w:rsidRDefault="0076220F" w:rsidP="0076220F">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line="276" w:lineRule="auto"/>
        <w:outlineLvl w:val="2"/>
        <w:rPr>
          <w:rFonts w:eastAsiaTheme="minorEastAsia" w:cs="Arial"/>
          <w:color w:val="383C35"/>
          <w:sz w:val="24"/>
          <w:szCs w:val="24"/>
        </w:rPr>
      </w:pPr>
      <w:r w:rsidRPr="00902A42">
        <w:rPr>
          <w:rFonts w:eastAsiaTheme="minorEastAsia" w:cs="Arial"/>
          <w:color w:val="383C35"/>
          <w:sz w:val="24"/>
          <w:szCs w:val="24"/>
        </w:rPr>
        <w:t>FAKTA: «</w:t>
      </w:r>
      <w:r w:rsidRPr="00902A42">
        <w:rPr>
          <w:rFonts w:eastAsiaTheme="minorEastAsia" w:cs="Arial"/>
          <w:i/>
          <w:color w:val="383C35"/>
          <w:sz w:val="24"/>
          <w:szCs w:val="24"/>
        </w:rPr>
        <w:t xml:space="preserve">Hatytringer og hatkriminalitet rammer funksjonshemmede. 1 av 3 har vært utsatt for hatytringer» </w:t>
      </w:r>
      <w:r w:rsidRPr="00902A42">
        <w:rPr>
          <w:rFonts w:eastAsiaTheme="minorEastAsia" w:cs="Arial"/>
          <w:color w:val="383C35"/>
          <w:sz w:val="24"/>
          <w:szCs w:val="24"/>
        </w:rPr>
        <w:t>(Nordlandsforskning 2016)</w:t>
      </w:r>
    </w:p>
    <w:p w:rsidR="0076220F" w:rsidRDefault="0076220F" w:rsidP="00794E27">
      <w:pPr>
        <w:spacing w:after="0" w:line="276" w:lineRule="auto"/>
        <w:outlineLvl w:val="2"/>
        <w:rPr>
          <w:rFonts w:eastAsia="Times New Roman" w:cs="Times New Roman"/>
          <w:b/>
          <w:bCs/>
          <w:color w:val="2E74B5" w:themeColor="accent1" w:themeShade="BF"/>
          <w:sz w:val="24"/>
          <w:szCs w:val="24"/>
          <w:lang w:eastAsia="nb-NO"/>
        </w:rPr>
      </w:pPr>
    </w:p>
    <w:p w:rsidR="0076220F" w:rsidRDefault="0076220F" w:rsidP="00794E27">
      <w:pPr>
        <w:spacing w:after="0" w:line="276" w:lineRule="auto"/>
        <w:outlineLvl w:val="2"/>
        <w:rPr>
          <w:rFonts w:eastAsia="Times New Roman" w:cs="Times New Roman"/>
          <w:b/>
          <w:bCs/>
          <w:color w:val="2E74B5" w:themeColor="accent1" w:themeShade="BF"/>
          <w:sz w:val="24"/>
          <w:szCs w:val="24"/>
          <w:lang w:eastAsia="nb-NO"/>
        </w:rPr>
      </w:pPr>
    </w:p>
    <w:p w:rsidR="00794E27" w:rsidRDefault="00902A42" w:rsidP="00794E27">
      <w:pPr>
        <w:spacing w:after="0" w:line="276" w:lineRule="auto"/>
        <w:outlineLvl w:val="2"/>
        <w:rPr>
          <w:rFonts w:eastAsia="Times New Roman" w:cs="Times New Roman"/>
          <w:bCs/>
          <w:sz w:val="24"/>
          <w:szCs w:val="24"/>
          <w:lang w:eastAsia="nb-NO"/>
        </w:rPr>
      </w:pPr>
      <w:r>
        <w:rPr>
          <w:rFonts w:eastAsia="Times New Roman" w:cs="Times New Roman"/>
          <w:b/>
          <w:bCs/>
          <w:color w:val="2E74B5" w:themeColor="accent1" w:themeShade="BF"/>
          <w:sz w:val="24"/>
          <w:szCs w:val="24"/>
          <w:lang w:eastAsia="nb-NO"/>
        </w:rPr>
        <w:t xml:space="preserve">NHF mener: </w:t>
      </w:r>
      <w:r>
        <w:rPr>
          <w:rFonts w:eastAsia="Times New Roman" w:cs="Times New Roman"/>
          <w:bCs/>
          <w:sz w:val="24"/>
          <w:szCs w:val="24"/>
          <w:lang w:eastAsia="nb-NO"/>
        </w:rPr>
        <w:t>E</w:t>
      </w:r>
      <w:r w:rsidRPr="00902A42">
        <w:rPr>
          <w:rFonts w:eastAsia="Times New Roman" w:cs="Times New Roman"/>
          <w:bCs/>
          <w:sz w:val="24"/>
          <w:szCs w:val="24"/>
          <w:lang w:eastAsia="nb-NO"/>
        </w:rPr>
        <w:t xml:space="preserve">t liv i frihet og selvstendighet er et liv fritt for vold og </w:t>
      </w:r>
      <w:r w:rsidR="00794E27">
        <w:rPr>
          <w:rFonts w:eastAsia="Times New Roman" w:cs="Times New Roman"/>
          <w:bCs/>
          <w:sz w:val="24"/>
          <w:szCs w:val="24"/>
          <w:lang w:eastAsia="nb-NO"/>
        </w:rPr>
        <w:t xml:space="preserve">trakassering. </w:t>
      </w:r>
      <w:r>
        <w:rPr>
          <w:rFonts w:eastAsia="Times New Roman" w:cs="Times New Roman"/>
          <w:bCs/>
          <w:sz w:val="24"/>
          <w:szCs w:val="24"/>
          <w:lang w:eastAsia="nb-NO"/>
        </w:rPr>
        <w:t xml:space="preserve">Samfunnet </w:t>
      </w:r>
    </w:p>
    <w:p w:rsidR="00794E27" w:rsidRDefault="00794E27" w:rsidP="00794E27">
      <w:pPr>
        <w:spacing w:after="0" w:line="276" w:lineRule="auto"/>
        <w:outlineLvl w:val="2"/>
        <w:rPr>
          <w:rFonts w:eastAsia="Times New Roman" w:cs="Times New Roman"/>
          <w:bCs/>
          <w:sz w:val="24"/>
          <w:szCs w:val="24"/>
          <w:lang w:eastAsia="nb-NO"/>
        </w:rPr>
      </w:pPr>
      <w:r>
        <w:rPr>
          <w:rFonts w:eastAsia="Times New Roman" w:cs="Times New Roman"/>
          <w:bCs/>
          <w:sz w:val="24"/>
          <w:szCs w:val="24"/>
          <w:lang w:eastAsia="nb-NO"/>
        </w:rPr>
        <w:t xml:space="preserve">                       </w:t>
      </w:r>
      <w:r w:rsidR="00902A42">
        <w:rPr>
          <w:rFonts w:eastAsia="Times New Roman" w:cs="Times New Roman"/>
          <w:bCs/>
          <w:sz w:val="24"/>
          <w:szCs w:val="24"/>
          <w:lang w:eastAsia="nb-NO"/>
        </w:rPr>
        <w:t>har et særlig ansvar for å beskytte mennesker med nedsatt funksjonsevne for</w:t>
      </w:r>
    </w:p>
    <w:p w:rsidR="00902A42" w:rsidRDefault="00794E27" w:rsidP="00794E27">
      <w:pPr>
        <w:spacing w:after="0" w:line="276" w:lineRule="auto"/>
        <w:outlineLvl w:val="2"/>
        <w:rPr>
          <w:rFonts w:eastAsia="Times New Roman" w:cs="Times New Roman"/>
          <w:bCs/>
          <w:sz w:val="24"/>
          <w:szCs w:val="24"/>
          <w:lang w:eastAsia="nb-NO"/>
        </w:rPr>
      </w:pPr>
      <w:r>
        <w:rPr>
          <w:rFonts w:eastAsia="Times New Roman" w:cs="Times New Roman"/>
          <w:bCs/>
          <w:sz w:val="24"/>
          <w:szCs w:val="24"/>
          <w:lang w:eastAsia="nb-NO"/>
        </w:rPr>
        <w:t xml:space="preserve">                      </w:t>
      </w:r>
      <w:r w:rsidR="00902A42">
        <w:rPr>
          <w:rFonts w:eastAsia="Times New Roman" w:cs="Times New Roman"/>
          <w:bCs/>
          <w:sz w:val="24"/>
          <w:szCs w:val="24"/>
          <w:lang w:eastAsia="nb-NO"/>
        </w:rPr>
        <w:t xml:space="preserve"> overgrep.</w:t>
      </w:r>
    </w:p>
    <w:p w:rsidR="00902A42" w:rsidRDefault="00902A42" w:rsidP="00902A42">
      <w:pPr>
        <w:spacing w:after="0" w:line="276" w:lineRule="auto"/>
        <w:outlineLvl w:val="2"/>
        <w:rPr>
          <w:rFonts w:eastAsia="Times New Roman" w:cs="Times New Roman"/>
          <w:bCs/>
          <w:sz w:val="24"/>
          <w:szCs w:val="24"/>
          <w:lang w:eastAsia="nb-NO"/>
        </w:rPr>
      </w:pPr>
    </w:p>
    <w:p w:rsidR="00D224A0" w:rsidRDefault="00D10064" w:rsidP="00902A42">
      <w:pPr>
        <w:spacing w:after="0" w:line="276" w:lineRule="auto"/>
        <w:outlineLvl w:val="2"/>
        <w:rPr>
          <w:rFonts w:eastAsia="Times New Roman" w:cs="Times New Roman"/>
          <w:bCs/>
          <w:sz w:val="24"/>
          <w:szCs w:val="24"/>
          <w:lang w:eastAsia="nb-NO"/>
        </w:rPr>
      </w:pPr>
      <w:r>
        <w:rPr>
          <w:rFonts w:eastAsia="Times New Roman" w:cs="Times New Roman"/>
          <w:sz w:val="24"/>
          <w:szCs w:val="24"/>
          <w:lang w:eastAsia="nb-NO"/>
        </w:rPr>
        <w:t>For å få til dette krever vi at</w:t>
      </w:r>
      <w:r w:rsidR="00D224A0">
        <w:rPr>
          <w:rFonts w:eastAsia="Times New Roman" w:cs="Times New Roman"/>
          <w:bCs/>
          <w:sz w:val="24"/>
          <w:szCs w:val="24"/>
          <w:lang w:eastAsia="nb-NO"/>
        </w:rPr>
        <w:t>:</w:t>
      </w:r>
    </w:p>
    <w:p w:rsidR="00CC4D3C" w:rsidRDefault="00CC4D3C" w:rsidP="00D224A0">
      <w:pPr>
        <w:pStyle w:val="Listeavsnitt"/>
        <w:numPr>
          <w:ilvl w:val="0"/>
          <w:numId w:val="2"/>
        </w:numPr>
        <w:spacing w:before="120" w:line="276" w:lineRule="auto"/>
        <w:rPr>
          <w:color w:val="141412"/>
          <w:sz w:val="24"/>
          <w:szCs w:val="24"/>
        </w:rPr>
      </w:pPr>
      <w:r>
        <w:rPr>
          <w:color w:val="141412"/>
          <w:sz w:val="24"/>
          <w:szCs w:val="24"/>
        </w:rPr>
        <w:t>Stortinget bevilge</w:t>
      </w:r>
      <w:r w:rsidR="00942811">
        <w:rPr>
          <w:color w:val="141412"/>
          <w:sz w:val="24"/>
          <w:szCs w:val="24"/>
        </w:rPr>
        <w:t>r</w:t>
      </w:r>
      <w:r w:rsidR="001850F2">
        <w:rPr>
          <w:color w:val="141412"/>
          <w:sz w:val="24"/>
          <w:szCs w:val="24"/>
        </w:rPr>
        <w:t xml:space="preserve"> </w:t>
      </w:r>
      <w:r>
        <w:rPr>
          <w:color w:val="141412"/>
          <w:sz w:val="24"/>
          <w:szCs w:val="24"/>
        </w:rPr>
        <w:t>midler til systematisk forskning om art, omfang og skadevirkninger av hatkriminalitet rettet mot mennesker med funksjonsnedsettelser</w:t>
      </w:r>
    </w:p>
    <w:p w:rsidR="00CC4D3C" w:rsidRDefault="00CC4D3C" w:rsidP="00D224A0">
      <w:pPr>
        <w:pStyle w:val="Listeavsnitt"/>
        <w:numPr>
          <w:ilvl w:val="0"/>
          <w:numId w:val="2"/>
        </w:numPr>
        <w:spacing w:before="120" w:line="276" w:lineRule="auto"/>
        <w:rPr>
          <w:color w:val="141412"/>
          <w:sz w:val="24"/>
          <w:szCs w:val="24"/>
        </w:rPr>
      </w:pPr>
      <w:r w:rsidRPr="00F4563F">
        <w:rPr>
          <w:color w:val="141412"/>
          <w:sz w:val="24"/>
          <w:szCs w:val="24"/>
        </w:rPr>
        <w:t>Stortinget bevilge</w:t>
      </w:r>
      <w:r w:rsidR="00942811">
        <w:rPr>
          <w:color w:val="141412"/>
          <w:sz w:val="24"/>
          <w:szCs w:val="24"/>
        </w:rPr>
        <w:t>r</w:t>
      </w:r>
      <w:r w:rsidRPr="00F4563F">
        <w:rPr>
          <w:color w:val="141412"/>
          <w:sz w:val="24"/>
          <w:szCs w:val="24"/>
        </w:rPr>
        <w:t xml:space="preserve"> midler til prosjekter med formål å gi mennesker med funksjonsnedsettelser, særlig barn og unge, informasjon og kunnskap om hatkriminalitet og overgrep, og om hvordan de kan anmelde slike forhold</w:t>
      </w:r>
    </w:p>
    <w:p w:rsidR="00F4563F" w:rsidRPr="00F4563F" w:rsidRDefault="00F4563F" w:rsidP="00D224A0">
      <w:pPr>
        <w:pStyle w:val="Listeavsnitt"/>
        <w:numPr>
          <w:ilvl w:val="0"/>
          <w:numId w:val="2"/>
        </w:numPr>
        <w:spacing w:before="120" w:line="276" w:lineRule="auto"/>
        <w:rPr>
          <w:color w:val="141412"/>
          <w:sz w:val="24"/>
          <w:szCs w:val="24"/>
        </w:rPr>
      </w:pPr>
      <w:r>
        <w:rPr>
          <w:color w:val="141412"/>
          <w:sz w:val="24"/>
          <w:szCs w:val="24"/>
        </w:rPr>
        <w:t>Stortinget bevilger midler til prosjekter for å etablere gode samarbeid for å avdekke og bekjempe hatkriminalitet mellom skole, politi og funksjonshemmedes organisasjoner</w:t>
      </w:r>
    </w:p>
    <w:p w:rsidR="00D224A0" w:rsidRDefault="00CC4D3C" w:rsidP="00D224A0">
      <w:pPr>
        <w:pStyle w:val="Listeavsnitt"/>
        <w:numPr>
          <w:ilvl w:val="0"/>
          <w:numId w:val="2"/>
        </w:numPr>
        <w:spacing w:before="120" w:line="276" w:lineRule="auto"/>
        <w:rPr>
          <w:color w:val="141412"/>
          <w:sz w:val="24"/>
          <w:szCs w:val="24"/>
        </w:rPr>
      </w:pPr>
      <w:r>
        <w:rPr>
          <w:color w:val="141412"/>
          <w:sz w:val="24"/>
          <w:szCs w:val="24"/>
        </w:rPr>
        <w:t>Kommunene sørge</w:t>
      </w:r>
      <w:r w:rsidR="00942811">
        <w:rPr>
          <w:color w:val="141412"/>
          <w:sz w:val="24"/>
          <w:szCs w:val="24"/>
        </w:rPr>
        <w:t>r</w:t>
      </w:r>
      <w:r>
        <w:rPr>
          <w:color w:val="141412"/>
          <w:sz w:val="24"/>
          <w:szCs w:val="24"/>
        </w:rPr>
        <w:t xml:space="preserve"> for at</w:t>
      </w:r>
      <w:r w:rsidR="00D224A0">
        <w:rPr>
          <w:color w:val="141412"/>
          <w:sz w:val="24"/>
          <w:szCs w:val="24"/>
        </w:rPr>
        <w:t xml:space="preserve"> skolene</w:t>
      </w:r>
      <w:r w:rsidR="00F4563F">
        <w:rPr>
          <w:color w:val="141412"/>
          <w:sz w:val="24"/>
          <w:szCs w:val="24"/>
        </w:rPr>
        <w:t xml:space="preserve"> og barnehagene </w:t>
      </w:r>
      <w:r w:rsidR="00D224A0" w:rsidRPr="00E25EA1">
        <w:rPr>
          <w:color w:val="141412"/>
          <w:sz w:val="24"/>
          <w:szCs w:val="24"/>
        </w:rPr>
        <w:t>læres opp til å avdekke ekskluderen</w:t>
      </w:r>
      <w:r w:rsidR="00D224A0">
        <w:rPr>
          <w:color w:val="141412"/>
          <w:sz w:val="24"/>
          <w:szCs w:val="24"/>
        </w:rPr>
        <w:t>de prosesser, mobbing og hatytringer</w:t>
      </w:r>
    </w:p>
    <w:p w:rsidR="00EE5DCA" w:rsidRPr="00DF59F8" w:rsidRDefault="00EE5DCA" w:rsidP="00D224A0">
      <w:pPr>
        <w:pStyle w:val="Listeavsnitt"/>
        <w:numPr>
          <w:ilvl w:val="0"/>
          <w:numId w:val="2"/>
        </w:numPr>
        <w:spacing w:before="120" w:line="276" w:lineRule="auto"/>
        <w:rPr>
          <w:color w:val="000000" w:themeColor="text1"/>
          <w:sz w:val="24"/>
          <w:szCs w:val="24"/>
        </w:rPr>
      </w:pPr>
      <w:r w:rsidRPr="00DF59F8">
        <w:rPr>
          <w:color w:val="000000" w:themeColor="text1"/>
          <w:sz w:val="24"/>
          <w:szCs w:val="24"/>
        </w:rPr>
        <w:t>Stortinget sørger for at læring om minoriteter og menneskelig mangfold blir en del av læringsplanen i barneskolen, ungdomsskolen og videregående skole</w:t>
      </w:r>
    </w:p>
    <w:p w:rsidR="00D224A0" w:rsidRPr="009009A0" w:rsidRDefault="00CC4D3C" w:rsidP="00D224A0">
      <w:pPr>
        <w:pStyle w:val="Listeavsnitt"/>
        <w:numPr>
          <w:ilvl w:val="0"/>
          <w:numId w:val="2"/>
        </w:numPr>
        <w:spacing w:before="120" w:line="276" w:lineRule="auto"/>
        <w:rPr>
          <w:color w:val="141412"/>
          <w:sz w:val="24"/>
          <w:szCs w:val="24"/>
        </w:rPr>
      </w:pPr>
      <w:r>
        <w:rPr>
          <w:color w:val="141412"/>
          <w:sz w:val="24"/>
          <w:szCs w:val="24"/>
        </w:rPr>
        <w:t>Regjeringen sørge</w:t>
      </w:r>
      <w:r w:rsidR="00942811">
        <w:rPr>
          <w:color w:val="141412"/>
          <w:sz w:val="24"/>
          <w:szCs w:val="24"/>
        </w:rPr>
        <w:t>r</w:t>
      </w:r>
      <w:r>
        <w:rPr>
          <w:color w:val="141412"/>
          <w:sz w:val="24"/>
          <w:szCs w:val="24"/>
        </w:rPr>
        <w:t xml:space="preserve"> for a</w:t>
      </w:r>
      <w:r w:rsidR="00D224A0">
        <w:rPr>
          <w:color w:val="141412"/>
          <w:sz w:val="24"/>
          <w:szCs w:val="24"/>
        </w:rPr>
        <w:t xml:space="preserve">t politiet får </w:t>
      </w:r>
      <w:r w:rsidR="001850F2">
        <w:rPr>
          <w:color w:val="141412"/>
          <w:sz w:val="24"/>
          <w:szCs w:val="24"/>
        </w:rPr>
        <w:t>kunnskap</w:t>
      </w:r>
      <w:r w:rsidR="00D224A0">
        <w:rPr>
          <w:color w:val="141412"/>
          <w:sz w:val="24"/>
          <w:szCs w:val="24"/>
        </w:rPr>
        <w:t xml:space="preserve"> og </w:t>
      </w:r>
      <w:proofErr w:type="spellStart"/>
      <w:r w:rsidR="00D224A0">
        <w:rPr>
          <w:color w:val="141412"/>
          <w:sz w:val="24"/>
          <w:szCs w:val="24"/>
        </w:rPr>
        <w:t>erfaringsbasert</w:t>
      </w:r>
      <w:proofErr w:type="spellEnd"/>
      <w:r w:rsidR="00D224A0">
        <w:rPr>
          <w:color w:val="141412"/>
          <w:sz w:val="24"/>
          <w:szCs w:val="24"/>
        </w:rPr>
        <w:t xml:space="preserve"> opplæring om hatkriminalitet</w:t>
      </w:r>
    </w:p>
    <w:p w:rsidR="00D224A0" w:rsidRDefault="00CC4D3C" w:rsidP="00D224A0">
      <w:pPr>
        <w:pStyle w:val="Listeavsnitt"/>
        <w:numPr>
          <w:ilvl w:val="0"/>
          <w:numId w:val="2"/>
        </w:numPr>
        <w:spacing w:before="120" w:line="276" w:lineRule="auto"/>
        <w:rPr>
          <w:sz w:val="24"/>
          <w:szCs w:val="24"/>
          <w:lang w:eastAsia="nb-NO"/>
        </w:rPr>
      </w:pPr>
      <w:r>
        <w:rPr>
          <w:sz w:val="24"/>
          <w:szCs w:val="24"/>
          <w:lang w:eastAsia="nb-NO"/>
        </w:rPr>
        <w:t>R</w:t>
      </w:r>
      <w:r w:rsidR="00D224A0">
        <w:rPr>
          <w:sz w:val="24"/>
          <w:szCs w:val="24"/>
          <w:lang w:eastAsia="nb-NO"/>
        </w:rPr>
        <w:t>egjeringen støtte</w:t>
      </w:r>
      <w:r w:rsidR="00942811">
        <w:rPr>
          <w:sz w:val="24"/>
          <w:szCs w:val="24"/>
          <w:lang w:eastAsia="nb-NO"/>
        </w:rPr>
        <w:t>r</w:t>
      </w:r>
      <w:r w:rsidR="00D224A0">
        <w:rPr>
          <w:sz w:val="24"/>
          <w:szCs w:val="24"/>
          <w:lang w:eastAsia="nb-NO"/>
        </w:rPr>
        <w:t xml:space="preserve"> nye og forsterke</w:t>
      </w:r>
      <w:r w:rsidR="00942811">
        <w:rPr>
          <w:sz w:val="24"/>
          <w:szCs w:val="24"/>
          <w:lang w:eastAsia="nb-NO"/>
        </w:rPr>
        <w:t>r</w:t>
      </w:r>
      <w:r w:rsidR="00D224A0">
        <w:rPr>
          <w:sz w:val="24"/>
          <w:szCs w:val="24"/>
          <w:lang w:eastAsia="nb-NO"/>
        </w:rPr>
        <w:t xml:space="preserve"> eksisterende tiltak mot </w:t>
      </w:r>
      <w:proofErr w:type="spellStart"/>
      <w:r w:rsidR="00D224A0">
        <w:rPr>
          <w:sz w:val="24"/>
          <w:szCs w:val="24"/>
          <w:lang w:eastAsia="nb-NO"/>
        </w:rPr>
        <w:t>hatprat</w:t>
      </w:r>
      <w:proofErr w:type="spellEnd"/>
      <w:r w:rsidR="00D224A0">
        <w:rPr>
          <w:sz w:val="24"/>
          <w:szCs w:val="24"/>
          <w:lang w:eastAsia="nb-NO"/>
        </w:rPr>
        <w:t xml:space="preserve"> og hatkriminalitet</w:t>
      </w:r>
    </w:p>
    <w:p w:rsidR="00902A42" w:rsidRDefault="00902A42" w:rsidP="00902A42">
      <w:pPr>
        <w:rPr>
          <w:sz w:val="24"/>
          <w:szCs w:val="24"/>
        </w:rPr>
      </w:pPr>
    </w:p>
    <w:p w:rsidR="0076220F" w:rsidRDefault="0076220F" w:rsidP="00902A42">
      <w:pPr>
        <w:rPr>
          <w:sz w:val="24"/>
          <w:szCs w:val="24"/>
        </w:rPr>
      </w:pPr>
    </w:p>
    <w:p w:rsidR="00EE5DCA" w:rsidRDefault="00EE5DCA" w:rsidP="00902A42">
      <w:pPr>
        <w:rPr>
          <w:color w:val="2E74B5" w:themeColor="accent1" w:themeShade="BF"/>
          <w:sz w:val="28"/>
          <w:szCs w:val="28"/>
        </w:rPr>
      </w:pPr>
    </w:p>
    <w:p w:rsidR="00EE5DCA" w:rsidRDefault="00EE5DCA" w:rsidP="00902A42">
      <w:pPr>
        <w:rPr>
          <w:color w:val="2E74B5" w:themeColor="accent1" w:themeShade="BF"/>
          <w:sz w:val="28"/>
          <w:szCs w:val="28"/>
        </w:rPr>
      </w:pPr>
    </w:p>
    <w:p w:rsidR="003C0DB7" w:rsidRPr="003C0DB7" w:rsidRDefault="003C0DB7" w:rsidP="00902A42">
      <w:pPr>
        <w:rPr>
          <w:color w:val="2E74B5" w:themeColor="accent1" w:themeShade="BF"/>
          <w:sz w:val="28"/>
          <w:szCs w:val="28"/>
        </w:rPr>
      </w:pPr>
      <w:r>
        <w:rPr>
          <w:color w:val="2E74B5" w:themeColor="accent1" w:themeShade="BF"/>
          <w:sz w:val="28"/>
          <w:szCs w:val="28"/>
        </w:rPr>
        <w:lastRenderedPageBreak/>
        <w:t>Fysisk tilgjengelighet – universell utforming</w:t>
      </w:r>
    </w:p>
    <w:p w:rsidR="003C0DB7" w:rsidRDefault="003C0DB7" w:rsidP="00902A42">
      <w:pPr>
        <w:rPr>
          <w:sz w:val="24"/>
          <w:szCs w:val="24"/>
        </w:rPr>
      </w:pPr>
      <w:r w:rsidRPr="003C0DB7">
        <w:rPr>
          <w:sz w:val="24"/>
          <w:szCs w:val="24"/>
        </w:rPr>
        <w:t xml:space="preserve">Først når all planlegging og design bygger på prinsippet om universell utforming nærmer vi oss målet om et samfunn for alle. Universell utforming skal være et ufravikelig krav i all samfunnsplanlegging. </w:t>
      </w:r>
      <w:r w:rsidR="00AA6382">
        <w:rPr>
          <w:sz w:val="24"/>
          <w:szCs w:val="24"/>
        </w:rPr>
        <w:t>Hovedutfordringen framover er å bedre tilgjengeligheten i eksisterende bygg, men også standarden universell utforming er under press. Sterke krefter jobber for å svekke kravene til tilgjengelighet i eksisterende regelverk.</w:t>
      </w:r>
    </w:p>
    <w:p w:rsidR="0076220F" w:rsidRDefault="0076220F" w:rsidP="00902A42">
      <w:pPr>
        <w:rPr>
          <w:sz w:val="24"/>
          <w:szCs w:val="24"/>
        </w:rPr>
      </w:pPr>
    </w:p>
    <w:p w:rsidR="0076220F" w:rsidRPr="0076220F" w:rsidRDefault="0076220F" w:rsidP="0076220F">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line="276" w:lineRule="auto"/>
        <w:rPr>
          <w:rFonts w:eastAsia="Times New Roman" w:cs="Times New Roman"/>
          <w:sz w:val="24"/>
          <w:szCs w:val="24"/>
        </w:rPr>
      </w:pPr>
      <w:r w:rsidRPr="0076220F">
        <w:rPr>
          <w:rFonts w:eastAsia="Times New Roman" w:cs="Times New Roman"/>
          <w:sz w:val="24"/>
          <w:szCs w:val="24"/>
          <w:lang w:eastAsia="nb-NO"/>
        </w:rPr>
        <w:t>FAKTA</w:t>
      </w:r>
      <w:r w:rsidRPr="0076220F">
        <w:rPr>
          <w:rFonts w:eastAsia="Times New Roman" w:cs="Times New Roman"/>
          <w:i/>
          <w:sz w:val="24"/>
          <w:szCs w:val="24"/>
          <w:lang w:eastAsia="nb-NO"/>
        </w:rPr>
        <w:t xml:space="preserve">: </w:t>
      </w:r>
      <w:r w:rsidR="00451820">
        <w:rPr>
          <w:rFonts w:eastAsia="Times New Roman" w:cs="Times New Roman"/>
          <w:i/>
          <w:sz w:val="24"/>
          <w:szCs w:val="24"/>
          <w:lang w:eastAsia="nb-NO"/>
        </w:rPr>
        <w:t xml:space="preserve"> Loven skal bidra til å bygge ned samfunnsskapte </w:t>
      </w:r>
      <w:proofErr w:type="spellStart"/>
      <w:r w:rsidR="00451820">
        <w:rPr>
          <w:rFonts w:eastAsia="Times New Roman" w:cs="Times New Roman"/>
          <w:i/>
          <w:sz w:val="24"/>
          <w:szCs w:val="24"/>
          <w:lang w:eastAsia="nb-NO"/>
        </w:rPr>
        <w:t>funksjonshemmende</w:t>
      </w:r>
      <w:proofErr w:type="spellEnd"/>
      <w:r w:rsidR="00451820">
        <w:rPr>
          <w:rFonts w:eastAsia="Times New Roman" w:cs="Times New Roman"/>
          <w:i/>
          <w:sz w:val="24"/>
          <w:szCs w:val="24"/>
          <w:lang w:eastAsia="nb-NO"/>
        </w:rPr>
        <w:t xml:space="preserve"> barrierer, og hindre at nye skapes. </w:t>
      </w:r>
      <w:r w:rsidR="00451820">
        <w:rPr>
          <w:rFonts w:eastAsia="Times New Roman" w:cs="Times New Roman"/>
          <w:sz w:val="24"/>
          <w:szCs w:val="24"/>
          <w:lang w:eastAsia="nb-NO"/>
        </w:rPr>
        <w:t>(§1 i forslag til ny lov om likestilling og forbud mot diskriminering)</w:t>
      </w:r>
      <w:r w:rsidR="00CF46F2">
        <w:rPr>
          <w:rFonts w:eastAsia="Times New Roman" w:cs="Times New Roman"/>
          <w:i/>
          <w:sz w:val="24"/>
          <w:szCs w:val="24"/>
          <w:lang w:eastAsia="nb-NO"/>
        </w:rPr>
        <w:t xml:space="preserve"> </w:t>
      </w:r>
    </w:p>
    <w:p w:rsidR="00AA6382" w:rsidRDefault="00AA6382" w:rsidP="00902A42">
      <w:pPr>
        <w:rPr>
          <w:b/>
          <w:color w:val="2E74B5" w:themeColor="accent1" w:themeShade="BF"/>
          <w:sz w:val="24"/>
          <w:szCs w:val="24"/>
        </w:rPr>
      </w:pPr>
    </w:p>
    <w:p w:rsidR="00794E27" w:rsidRDefault="00AA6382" w:rsidP="00794E27">
      <w:pPr>
        <w:spacing w:after="0" w:line="276" w:lineRule="auto"/>
        <w:rPr>
          <w:color w:val="000000" w:themeColor="text1"/>
          <w:sz w:val="24"/>
          <w:szCs w:val="24"/>
        </w:rPr>
      </w:pPr>
      <w:r>
        <w:rPr>
          <w:b/>
          <w:color w:val="2E74B5" w:themeColor="accent1" w:themeShade="BF"/>
          <w:sz w:val="24"/>
          <w:szCs w:val="24"/>
        </w:rPr>
        <w:t xml:space="preserve">NHF mener: </w:t>
      </w:r>
      <w:r w:rsidR="00794E27">
        <w:rPr>
          <w:color w:val="000000" w:themeColor="text1"/>
          <w:sz w:val="24"/>
          <w:szCs w:val="24"/>
        </w:rPr>
        <w:t>A</w:t>
      </w:r>
      <w:r w:rsidRPr="00AA6382">
        <w:rPr>
          <w:color w:val="000000" w:themeColor="text1"/>
          <w:sz w:val="24"/>
          <w:szCs w:val="24"/>
        </w:rPr>
        <w:t xml:space="preserve">ll fysisk utestengning og sosial isolasjon av mennesker med </w:t>
      </w:r>
    </w:p>
    <w:p w:rsidR="00794E27" w:rsidRDefault="00794E27" w:rsidP="00794E27">
      <w:pPr>
        <w:spacing w:after="0" w:line="276" w:lineRule="auto"/>
        <w:rPr>
          <w:color w:val="000000" w:themeColor="text1"/>
          <w:sz w:val="24"/>
          <w:szCs w:val="24"/>
        </w:rPr>
      </w:pPr>
      <w:r>
        <w:rPr>
          <w:color w:val="000000" w:themeColor="text1"/>
          <w:sz w:val="24"/>
          <w:szCs w:val="24"/>
        </w:rPr>
        <w:t xml:space="preserve">                       funksjonsnedsettelser er diskriminering. Vi vil ha et samfunn der alle skal ha </w:t>
      </w:r>
    </w:p>
    <w:p w:rsidR="00794E27" w:rsidRDefault="00794E27" w:rsidP="00794E27">
      <w:pPr>
        <w:spacing w:after="0" w:line="276" w:lineRule="auto"/>
        <w:rPr>
          <w:color w:val="000000" w:themeColor="text1"/>
          <w:sz w:val="24"/>
          <w:szCs w:val="24"/>
        </w:rPr>
      </w:pPr>
      <w:r>
        <w:rPr>
          <w:color w:val="000000" w:themeColor="text1"/>
          <w:sz w:val="24"/>
          <w:szCs w:val="24"/>
        </w:rPr>
        <w:t xml:space="preserve">                       mulighet til å delta ut fra egne forutsetninger.</w:t>
      </w:r>
    </w:p>
    <w:p w:rsidR="00794E27" w:rsidRDefault="00794E27" w:rsidP="00794E27">
      <w:pPr>
        <w:spacing w:after="0" w:line="276" w:lineRule="auto"/>
        <w:rPr>
          <w:color w:val="000000" w:themeColor="text1"/>
          <w:sz w:val="24"/>
          <w:szCs w:val="24"/>
        </w:rPr>
      </w:pPr>
    </w:p>
    <w:p w:rsidR="00794E27" w:rsidRDefault="00D10064" w:rsidP="00794E27">
      <w:pPr>
        <w:spacing w:after="0" w:line="276" w:lineRule="auto"/>
        <w:rPr>
          <w:color w:val="000000" w:themeColor="text1"/>
          <w:sz w:val="24"/>
          <w:szCs w:val="24"/>
        </w:rPr>
      </w:pPr>
      <w:r>
        <w:rPr>
          <w:rFonts w:eastAsia="Times New Roman" w:cs="Times New Roman"/>
          <w:sz w:val="24"/>
          <w:szCs w:val="24"/>
          <w:lang w:eastAsia="nb-NO"/>
        </w:rPr>
        <w:t>For å få til dette krever vi at</w:t>
      </w:r>
      <w:r w:rsidR="00794E27">
        <w:rPr>
          <w:color w:val="000000" w:themeColor="text1"/>
          <w:sz w:val="24"/>
          <w:szCs w:val="24"/>
        </w:rPr>
        <w:t>:</w:t>
      </w:r>
    </w:p>
    <w:p w:rsidR="00794E27" w:rsidRDefault="00794E27" w:rsidP="00794E27">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Stortinget sørge</w:t>
      </w:r>
      <w:r w:rsidR="00851F85">
        <w:rPr>
          <w:rFonts w:eastAsia="Times New Roman" w:cs="Times New Roman"/>
          <w:sz w:val="24"/>
          <w:szCs w:val="24"/>
          <w:lang w:eastAsia="nb-NO"/>
        </w:rPr>
        <w:t>r</w:t>
      </w:r>
      <w:r>
        <w:rPr>
          <w:rFonts w:eastAsia="Times New Roman" w:cs="Times New Roman"/>
          <w:sz w:val="24"/>
          <w:szCs w:val="24"/>
          <w:lang w:eastAsia="nb-NO"/>
        </w:rPr>
        <w:t xml:space="preserve"> for at kravene om universell utforming ikke svekkes i lovverket</w:t>
      </w:r>
    </w:p>
    <w:p w:rsidR="00794E27" w:rsidRDefault="00794E27" w:rsidP="00794E27">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Regjeringen sørge</w:t>
      </w:r>
      <w:r w:rsidR="00851F85">
        <w:rPr>
          <w:rFonts w:eastAsia="Times New Roman" w:cs="Times New Roman"/>
          <w:sz w:val="24"/>
          <w:szCs w:val="24"/>
          <w:lang w:eastAsia="nb-NO"/>
        </w:rPr>
        <w:t>r</w:t>
      </w:r>
      <w:r>
        <w:rPr>
          <w:rFonts w:eastAsia="Times New Roman" w:cs="Times New Roman"/>
          <w:sz w:val="24"/>
          <w:szCs w:val="24"/>
          <w:lang w:eastAsia="nb-NO"/>
        </w:rPr>
        <w:t xml:space="preserve"> for at kravene om tilgjengelighet ikke svekkes i te</w:t>
      </w:r>
      <w:r w:rsidR="00C37544">
        <w:rPr>
          <w:rFonts w:eastAsia="Times New Roman" w:cs="Times New Roman"/>
          <w:sz w:val="24"/>
          <w:szCs w:val="24"/>
          <w:lang w:eastAsia="nb-NO"/>
        </w:rPr>
        <w:t>k</w:t>
      </w:r>
      <w:r>
        <w:rPr>
          <w:rFonts w:eastAsia="Times New Roman" w:cs="Times New Roman"/>
          <w:sz w:val="24"/>
          <w:szCs w:val="24"/>
          <w:lang w:eastAsia="nb-NO"/>
        </w:rPr>
        <w:t>niske forskrifter</w:t>
      </w:r>
    </w:p>
    <w:p w:rsidR="00C37544" w:rsidRDefault="00C37544" w:rsidP="00794E27">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Regjeringen sørge</w:t>
      </w:r>
      <w:r w:rsidR="00851F85">
        <w:rPr>
          <w:rFonts w:eastAsia="Times New Roman" w:cs="Times New Roman"/>
          <w:sz w:val="24"/>
          <w:szCs w:val="24"/>
          <w:lang w:eastAsia="nb-NO"/>
        </w:rPr>
        <w:t>r</w:t>
      </w:r>
      <w:r>
        <w:rPr>
          <w:rFonts w:eastAsia="Times New Roman" w:cs="Times New Roman"/>
          <w:sz w:val="24"/>
          <w:szCs w:val="24"/>
          <w:lang w:eastAsia="nb-NO"/>
        </w:rPr>
        <w:t xml:space="preserve"> for at rundskriv og veiledere ikke innsnevrer un</w:t>
      </w:r>
      <w:r w:rsidR="004B348C">
        <w:rPr>
          <w:rFonts w:eastAsia="Times New Roman" w:cs="Times New Roman"/>
          <w:sz w:val="24"/>
          <w:szCs w:val="24"/>
          <w:lang w:eastAsia="nb-NO"/>
        </w:rPr>
        <w:t>iversell utforming som standard</w:t>
      </w:r>
    </w:p>
    <w:p w:rsidR="004B348C" w:rsidRPr="004B348C" w:rsidRDefault="00C37544" w:rsidP="00794E27">
      <w:pPr>
        <w:pStyle w:val="Listeavsnitt"/>
        <w:numPr>
          <w:ilvl w:val="0"/>
          <w:numId w:val="3"/>
        </w:numPr>
        <w:autoSpaceDE w:val="0"/>
        <w:autoSpaceDN w:val="0"/>
        <w:adjustRightInd w:val="0"/>
        <w:spacing w:before="100" w:beforeAutospacing="1" w:after="75" w:line="276" w:lineRule="auto"/>
        <w:rPr>
          <w:rFonts w:eastAsia="Times New Roman" w:cs="Times New Roman"/>
          <w:sz w:val="24"/>
          <w:szCs w:val="24"/>
          <w:lang w:eastAsia="nb-NO"/>
        </w:rPr>
      </w:pPr>
      <w:r w:rsidRPr="004B348C">
        <w:rPr>
          <w:rFonts w:eastAsia="Times New Roman" w:cs="Times New Roman"/>
          <w:sz w:val="24"/>
          <w:szCs w:val="24"/>
          <w:lang w:eastAsia="nb-NO"/>
        </w:rPr>
        <w:t>Regjeringen oppheve</w:t>
      </w:r>
      <w:r w:rsidR="00851F85">
        <w:rPr>
          <w:rFonts w:eastAsia="Times New Roman" w:cs="Times New Roman"/>
          <w:sz w:val="24"/>
          <w:szCs w:val="24"/>
          <w:lang w:eastAsia="nb-NO"/>
        </w:rPr>
        <w:t>r</w:t>
      </w:r>
      <w:r w:rsidRPr="004B348C">
        <w:rPr>
          <w:rFonts w:eastAsia="Times New Roman" w:cs="Times New Roman"/>
          <w:sz w:val="24"/>
          <w:szCs w:val="24"/>
          <w:lang w:eastAsia="nb-NO"/>
        </w:rPr>
        <w:t xml:space="preserve"> </w:t>
      </w:r>
      <w:r w:rsidR="004B348C" w:rsidRPr="004B348C">
        <w:rPr>
          <w:rFonts w:eastAsia="Times New Roman" w:cs="Times New Roman"/>
          <w:sz w:val="24"/>
          <w:szCs w:val="24"/>
          <w:lang w:eastAsia="nb-NO"/>
        </w:rPr>
        <w:t>R</w:t>
      </w:r>
      <w:r w:rsidRPr="004B348C">
        <w:rPr>
          <w:rFonts w:eastAsia="Times New Roman" w:cs="Times New Roman"/>
          <w:sz w:val="24"/>
          <w:szCs w:val="24"/>
          <w:lang w:eastAsia="nb-NO"/>
        </w:rPr>
        <w:t>undskriv</w:t>
      </w:r>
      <w:r w:rsidR="004B348C" w:rsidRPr="004B348C">
        <w:rPr>
          <w:rFonts w:eastAsia="Times New Roman" w:cs="Times New Roman"/>
          <w:sz w:val="24"/>
          <w:szCs w:val="24"/>
          <w:lang w:eastAsia="nb-NO"/>
        </w:rPr>
        <w:t xml:space="preserve"> «</w:t>
      </w:r>
      <w:r w:rsidR="004B348C" w:rsidRPr="004B348C">
        <w:rPr>
          <w:rFonts w:cs="DepCenturyOldStyle-Regular"/>
          <w:sz w:val="24"/>
          <w:szCs w:val="24"/>
        </w:rPr>
        <w:t>Universell utforming i diskriminerings- og tilgjengelighetsloven»</w:t>
      </w:r>
      <w:r w:rsidRPr="004B348C">
        <w:rPr>
          <w:rFonts w:eastAsia="Times New Roman" w:cs="Times New Roman"/>
          <w:sz w:val="24"/>
          <w:szCs w:val="24"/>
          <w:lang w:eastAsia="nb-NO"/>
        </w:rPr>
        <w:t xml:space="preserve"> </w:t>
      </w:r>
      <w:r w:rsidR="00A10415" w:rsidRPr="004B348C">
        <w:rPr>
          <w:rFonts w:eastAsia="Times New Roman" w:cs="Times New Roman"/>
          <w:sz w:val="24"/>
          <w:szCs w:val="24"/>
          <w:lang w:eastAsia="nb-NO"/>
        </w:rPr>
        <w:t xml:space="preserve">som beskriver </w:t>
      </w:r>
      <w:r w:rsidR="00794E27" w:rsidRPr="004B348C">
        <w:rPr>
          <w:rFonts w:eastAsia="Times New Roman" w:cs="Times New Roman"/>
          <w:i/>
          <w:sz w:val="24"/>
          <w:szCs w:val="24"/>
          <w:lang w:eastAsia="nb-NO"/>
        </w:rPr>
        <w:t>uforholdsmessig byrde</w:t>
      </w:r>
    </w:p>
    <w:p w:rsidR="00794E27" w:rsidRDefault="00A10415" w:rsidP="00794E27">
      <w:pPr>
        <w:pStyle w:val="Listeavsnitt"/>
        <w:numPr>
          <w:ilvl w:val="0"/>
          <w:numId w:val="3"/>
        </w:numPr>
        <w:autoSpaceDE w:val="0"/>
        <w:autoSpaceDN w:val="0"/>
        <w:adjustRightInd w:val="0"/>
        <w:spacing w:before="100" w:beforeAutospacing="1" w:after="75" w:line="276" w:lineRule="auto"/>
        <w:rPr>
          <w:rFonts w:eastAsia="Times New Roman" w:cs="Times New Roman"/>
          <w:sz w:val="24"/>
          <w:szCs w:val="24"/>
          <w:lang w:eastAsia="nb-NO"/>
        </w:rPr>
      </w:pPr>
      <w:r w:rsidRPr="004B348C">
        <w:rPr>
          <w:rFonts w:eastAsia="Times New Roman" w:cs="Times New Roman"/>
          <w:sz w:val="24"/>
          <w:szCs w:val="24"/>
          <w:lang w:eastAsia="nb-NO"/>
        </w:rPr>
        <w:t>Stortinget sørge</w:t>
      </w:r>
      <w:r w:rsidR="00851F85">
        <w:rPr>
          <w:rFonts w:eastAsia="Times New Roman" w:cs="Times New Roman"/>
          <w:sz w:val="24"/>
          <w:szCs w:val="24"/>
          <w:lang w:eastAsia="nb-NO"/>
        </w:rPr>
        <w:t>r</w:t>
      </w:r>
      <w:r w:rsidRPr="004B348C">
        <w:rPr>
          <w:rFonts w:eastAsia="Times New Roman" w:cs="Times New Roman"/>
          <w:sz w:val="24"/>
          <w:szCs w:val="24"/>
          <w:lang w:eastAsia="nb-NO"/>
        </w:rPr>
        <w:t xml:space="preserve"> for at R</w:t>
      </w:r>
      <w:r w:rsidR="00794E27" w:rsidRPr="004B348C">
        <w:rPr>
          <w:rFonts w:eastAsia="Times New Roman" w:cs="Times New Roman"/>
          <w:sz w:val="24"/>
          <w:szCs w:val="24"/>
          <w:lang w:eastAsia="nb-NO"/>
        </w:rPr>
        <w:t xml:space="preserve">egjeringens handlingsplan for universell utforming følges opp av årlige bevilgninger og konkrete tidsfrister for når ulike områder </w:t>
      </w:r>
      <w:r w:rsidRPr="004B348C">
        <w:rPr>
          <w:rFonts w:eastAsia="Times New Roman" w:cs="Times New Roman"/>
          <w:sz w:val="24"/>
          <w:szCs w:val="24"/>
          <w:lang w:eastAsia="nb-NO"/>
        </w:rPr>
        <w:t>og bygningstyper</w:t>
      </w:r>
      <w:r w:rsidR="00794E27" w:rsidRPr="004B348C">
        <w:rPr>
          <w:rFonts w:eastAsia="Times New Roman" w:cs="Times New Roman"/>
          <w:sz w:val="24"/>
          <w:szCs w:val="24"/>
          <w:lang w:eastAsia="nb-NO"/>
        </w:rPr>
        <w:t xml:space="preserve"> skal være universelt utformet</w:t>
      </w:r>
    </w:p>
    <w:p w:rsidR="00EE5DCA" w:rsidRPr="00DF59F8" w:rsidRDefault="00EE5DCA" w:rsidP="00794E27">
      <w:pPr>
        <w:pStyle w:val="Listeavsnitt"/>
        <w:numPr>
          <w:ilvl w:val="0"/>
          <w:numId w:val="3"/>
        </w:numPr>
        <w:autoSpaceDE w:val="0"/>
        <w:autoSpaceDN w:val="0"/>
        <w:adjustRightInd w:val="0"/>
        <w:spacing w:before="100" w:beforeAutospacing="1" w:after="75" w:line="276" w:lineRule="auto"/>
        <w:rPr>
          <w:rFonts w:eastAsia="Times New Roman" w:cs="Times New Roman"/>
          <w:color w:val="000000" w:themeColor="text1"/>
          <w:sz w:val="24"/>
          <w:szCs w:val="24"/>
          <w:lang w:eastAsia="nb-NO"/>
        </w:rPr>
      </w:pPr>
      <w:r w:rsidRPr="00DF59F8">
        <w:rPr>
          <w:rFonts w:eastAsia="Times New Roman" w:cs="Times New Roman"/>
          <w:color w:val="000000" w:themeColor="text1"/>
          <w:sz w:val="24"/>
          <w:szCs w:val="24"/>
          <w:lang w:eastAsia="nb-NO"/>
        </w:rPr>
        <w:t>Kommuner og Storting må sørge for at mangel på universell utforming ikke er til hinder for at mennesker med nedsatt funksjonsevne kan delta i og gjennomføre utdanningsforløpet på lik linje med andre</w:t>
      </w:r>
    </w:p>
    <w:p w:rsidR="00A10415" w:rsidRDefault="00A10415" w:rsidP="00A10415">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 xml:space="preserve">Stortinget sørger for at lovverket </w:t>
      </w:r>
      <w:r w:rsidRPr="00794E27">
        <w:rPr>
          <w:rFonts w:eastAsia="Times New Roman" w:cs="Times New Roman"/>
          <w:sz w:val="24"/>
          <w:szCs w:val="24"/>
          <w:lang w:eastAsia="nb-NO"/>
        </w:rPr>
        <w:t>sikre</w:t>
      </w:r>
      <w:r>
        <w:rPr>
          <w:rFonts w:eastAsia="Times New Roman" w:cs="Times New Roman"/>
          <w:sz w:val="24"/>
          <w:szCs w:val="24"/>
          <w:lang w:eastAsia="nb-NO"/>
        </w:rPr>
        <w:t>r</w:t>
      </w:r>
      <w:r w:rsidRPr="00794E27">
        <w:rPr>
          <w:rFonts w:eastAsia="Times New Roman" w:cs="Times New Roman"/>
          <w:sz w:val="24"/>
          <w:szCs w:val="24"/>
          <w:lang w:eastAsia="nb-NO"/>
        </w:rPr>
        <w:t xml:space="preserve"> tilgangen til varer, tjenester og informasjon der universell utforming ikke strekker til</w:t>
      </w:r>
    </w:p>
    <w:p w:rsidR="0076220F" w:rsidRPr="00794E27" w:rsidRDefault="0076220F" w:rsidP="00A10415">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Stortinget sørge</w:t>
      </w:r>
      <w:r w:rsidR="00851F85">
        <w:rPr>
          <w:rFonts w:eastAsia="Times New Roman" w:cs="Times New Roman"/>
          <w:sz w:val="24"/>
          <w:szCs w:val="24"/>
          <w:lang w:eastAsia="nb-NO"/>
        </w:rPr>
        <w:t>r</w:t>
      </w:r>
      <w:r>
        <w:rPr>
          <w:rFonts w:eastAsia="Times New Roman" w:cs="Times New Roman"/>
          <w:sz w:val="24"/>
          <w:szCs w:val="24"/>
          <w:lang w:eastAsia="nb-NO"/>
        </w:rPr>
        <w:t xml:space="preserve"> for at lovverket gir mulighet til å gi sanksjoner dersom krav om tilgjengelighet og universell utforming brytes</w:t>
      </w:r>
    </w:p>
    <w:p w:rsidR="00794E27" w:rsidRDefault="00A10415" w:rsidP="00794E27">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K</w:t>
      </w:r>
      <w:r w:rsidR="00794E27" w:rsidRPr="00794E27">
        <w:rPr>
          <w:rFonts w:eastAsia="Times New Roman" w:cs="Times New Roman"/>
          <w:sz w:val="24"/>
          <w:szCs w:val="24"/>
          <w:lang w:eastAsia="nb-NO"/>
        </w:rPr>
        <w:t>ommunene utarbeide</w:t>
      </w:r>
      <w:r w:rsidR="00851F85">
        <w:rPr>
          <w:rFonts w:eastAsia="Times New Roman" w:cs="Times New Roman"/>
          <w:sz w:val="24"/>
          <w:szCs w:val="24"/>
          <w:lang w:eastAsia="nb-NO"/>
        </w:rPr>
        <w:t>r</w:t>
      </w:r>
      <w:r w:rsidR="00794E27" w:rsidRPr="00794E27">
        <w:rPr>
          <w:rFonts w:eastAsia="Times New Roman" w:cs="Times New Roman"/>
          <w:sz w:val="24"/>
          <w:szCs w:val="24"/>
          <w:lang w:eastAsia="nb-NO"/>
        </w:rPr>
        <w:t xml:space="preserve"> konkrete planer for universell utforming av alle sine bygg og følge opp dette i </w:t>
      </w:r>
      <w:r>
        <w:rPr>
          <w:rFonts w:eastAsia="Times New Roman" w:cs="Times New Roman"/>
          <w:sz w:val="24"/>
          <w:szCs w:val="24"/>
          <w:lang w:eastAsia="nb-NO"/>
        </w:rPr>
        <w:t xml:space="preserve">årlige </w:t>
      </w:r>
      <w:r w:rsidR="00794E27" w:rsidRPr="00794E27">
        <w:rPr>
          <w:rFonts w:eastAsia="Times New Roman" w:cs="Times New Roman"/>
          <w:sz w:val="24"/>
          <w:szCs w:val="24"/>
          <w:lang w:eastAsia="nb-NO"/>
        </w:rPr>
        <w:t>budsjetter</w:t>
      </w:r>
    </w:p>
    <w:p w:rsidR="00A10415" w:rsidRPr="0076220F" w:rsidRDefault="00A10415" w:rsidP="00794E27">
      <w:pPr>
        <w:numPr>
          <w:ilvl w:val="0"/>
          <w:numId w:val="3"/>
        </w:num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Kommunene sørge</w:t>
      </w:r>
      <w:r w:rsidR="00851F85">
        <w:rPr>
          <w:rFonts w:eastAsia="Times New Roman" w:cs="Times New Roman"/>
          <w:sz w:val="24"/>
          <w:szCs w:val="24"/>
          <w:lang w:eastAsia="nb-NO"/>
        </w:rPr>
        <w:t>r</w:t>
      </w:r>
      <w:r>
        <w:rPr>
          <w:rFonts w:eastAsia="Times New Roman" w:cs="Times New Roman"/>
          <w:sz w:val="24"/>
          <w:szCs w:val="24"/>
          <w:lang w:eastAsia="nb-NO"/>
        </w:rPr>
        <w:t xml:space="preserve"> for at kravene til tilgjengelighet og universell utforming ivaretas i all</w:t>
      </w:r>
      <w:r w:rsidR="00F4563F">
        <w:rPr>
          <w:rFonts w:eastAsia="Times New Roman" w:cs="Times New Roman"/>
          <w:sz w:val="24"/>
          <w:szCs w:val="24"/>
          <w:lang w:eastAsia="nb-NO"/>
        </w:rPr>
        <w:t xml:space="preserve"> samfunns- og arealplanlegging</w:t>
      </w:r>
    </w:p>
    <w:p w:rsidR="0076220F" w:rsidRDefault="0076220F" w:rsidP="0076220F">
      <w:pPr>
        <w:spacing w:before="100" w:beforeAutospacing="1" w:after="75" w:line="276" w:lineRule="auto"/>
        <w:contextualSpacing/>
        <w:rPr>
          <w:rFonts w:eastAsia="Times New Roman" w:cs="Times New Roman"/>
          <w:color w:val="FF0000"/>
          <w:sz w:val="24"/>
          <w:szCs w:val="24"/>
          <w:lang w:eastAsia="nb-NO"/>
        </w:rPr>
      </w:pPr>
    </w:p>
    <w:p w:rsidR="0076220F" w:rsidRDefault="0076220F" w:rsidP="0076220F">
      <w:pPr>
        <w:spacing w:before="100" w:beforeAutospacing="1" w:after="75" w:line="276" w:lineRule="auto"/>
        <w:contextualSpacing/>
        <w:rPr>
          <w:rFonts w:eastAsia="Times New Roman" w:cs="Times New Roman"/>
          <w:sz w:val="24"/>
          <w:szCs w:val="24"/>
          <w:lang w:eastAsia="nb-NO"/>
        </w:rPr>
      </w:pPr>
    </w:p>
    <w:p w:rsidR="0076220F" w:rsidRDefault="0076220F" w:rsidP="0076220F">
      <w:pPr>
        <w:spacing w:before="100" w:beforeAutospacing="1" w:after="75" w:line="276" w:lineRule="auto"/>
        <w:contextualSpacing/>
        <w:rPr>
          <w:rFonts w:eastAsia="Times New Roman" w:cs="Times New Roman"/>
          <w:color w:val="1F4E79" w:themeColor="accent1" w:themeShade="80"/>
          <w:sz w:val="28"/>
          <w:szCs w:val="28"/>
          <w:lang w:eastAsia="nb-NO"/>
        </w:rPr>
      </w:pPr>
      <w:r>
        <w:rPr>
          <w:rFonts w:eastAsia="Times New Roman" w:cs="Times New Roman"/>
          <w:color w:val="1F4E79" w:themeColor="accent1" w:themeShade="80"/>
          <w:sz w:val="28"/>
          <w:szCs w:val="28"/>
          <w:lang w:eastAsia="nb-NO"/>
        </w:rPr>
        <w:t>Transport og samferdsel</w:t>
      </w:r>
    </w:p>
    <w:p w:rsidR="009E155D" w:rsidRDefault="004B348C" w:rsidP="0076220F">
      <w:pPr>
        <w:spacing w:before="100" w:beforeAutospacing="1" w:after="75" w:line="276" w:lineRule="auto"/>
        <w:contextualSpacing/>
        <w:rPr>
          <w:rFonts w:eastAsia="Times New Roman" w:cs="Times New Roman"/>
          <w:sz w:val="24"/>
          <w:szCs w:val="24"/>
          <w:lang w:eastAsia="nb-NO"/>
        </w:rPr>
      </w:pPr>
      <w:r w:rsidRPr="004438AA">
        <w:rPr>
          <w:rFonts w:eastAsia="Times New Roman" w:cs="Times New Roman"/>
          <w:sz w:val="24"/>
          <w:szCs w:val="24"/>
          <w:lang w:eastAsia="nb-NO"/>
        </w:rPr>
        <w:t>Et godt samferds</w:t>
      </w:r>
      <w:r>
        <w:rPr>
          <w:rFonts w:eastAsia="Times New Roman" w:cs="Times New Roman"/>
          <w:sz w:val="24"/>
          <w:szCs w:val="24"/>
          <w:lang w:eastAsia="nb-NO"/>
        </w:rPr>
        <w:t>els- og transporttilbud er en nødvendig</w:t>
      </w:r>
      <w:r w:rsidRPr="004438AA">
        <w:rPr>
          <w:rFonts w:eastAsia="Times New Roman" w:cs="Times New Roman"/>
          <w:sz w:val="24"/>
          <w:szCs w:val="24"/>
          <w:lang w:eastAsia="nb-NO"/>
        </w:rPr>
        <w:t xml:space="preserve"> forutsetning for at mennesker med funksjonsnedsettels</w:t>
      </w:r>
      <w:r>
        <w:rPr>
          <w:rFonts w:eastAsia="Times New Roman" w:cs="Times New Roman"/>
          <w:sz w:val="24"/>
          <w:szCs w:val="24"/>
          <w:lang w:eastAsia="nb-NO"/>
        </w:rPr>
        <w:t xml:space="preserve">er skal kunne delta i samfunnet. </w:t>
      </w:r>
      <w:r w:rsidRPr="004438AA">
        <w:rPr>
          <w:rFonts w:eastAsia="Times New Roman" w:cs="Times New Roman"/>
          <w:sz w:val="24"/>
          <w:szCs w:val="24"/>
          <w:lang w:eastAsia="nb-NO"/>
        </w:rPr>
        <w:t xml:space="preserve"> </w:t>
      </w:r>
      <w:r>
        <w:rPr>
          <w:rFonts w:eastAsia="Times New Roman" w:cs="Times New Roman"/>
          <w:sz w:val="24"/>
          <w:szCs w:val="24"/>
          <w:lang w:eastAsia="nb-NO"/>
        </w:rPr>
        <w:t xml:space="preserve">Alle skal ha samme mulighet til å benytte offentlig transport. Offentlige kommunikasjonsmidler og </w:t>
      </w:r>
      <w:proofErr w:type="spellStart"/>
      <w:r>
        <w:rPr>
          <w:rFonts w:eastAsia="Times New Roman" w:cs="Times New Roman"/>
          <w:sz w:val="24"/>
          <w:szCs w:val="24"/>
          <w:lang w:eastAsia="nb-NO"/>
        </w:rPr>
        <w:t>trafikkunutepunkter</w:t>
      </w:r>
      <w:proofErr w:type="spellEnd"/>
      <w:r>
        <w:rPr>
          <w:rFonts w:eastAsia="Times New Roman" w:cs="Times New Roman"/>
          <w:sz w:val="24"/>
          <w:szCs w:val="24"/>
          <w:lang w:eastAsia="nb-NO"/>
        </w:rPr>
        <w:t xml:space="preserve"> har fremdeles store mangler når det gjelder</w:t>
      </w:r>
      <w:r w:rsidR="009E155D">
        <w:rPr>
          <w:rFonts w:eastAsia="Times New Roman" w:cs="Times New Roman"/>
          <w:sz w:val="24"/>
          <w:szCs w:val="24"/>
          <w:lang w:eastAsia="nb-NO"/>
        </w:rPr>
        <w:t xml:space="preserve"> </w:t>
      </w:r>
      <w:r w:rsidR="003F3D04">
        <w:rPr>
          <w:rFonts w:eastAsia="Times New Roman" w:cs="Times New Roman"/>
          <w:sz w:val="24"/>
          <w:szCs w:val="24"/>
          <w:lang w:eastAsia="nb-NO"/>
        </w:rPr>
        <w:t xml:space="preserve">universell utforming </w:t>
      </w:r>
      <w:r w:rsidR="009E155D">
        <w:rPr>
          <w:rFonts w:eastAsia="Times New Roman" w:cs="Times New Roman"/>
          <w:sz w:val="24"/>
          <w:szCs w:val="24"/>
          <w:lang w:eastAsia="nb-NO"/>
        </w:rPr>
        <w:t xml:space="preserve">for personer med redusert bevegelsesevne. </w:t>
      </w:r>
    </w:p>
    <w:p w:rsidR="009E155D" w:rsidRDefault="009E155D" w:rsidP="0076220F">
      <w:pPr>
        <w:spacing w:before="100" w:beforeAutospacing="1" w:after="75" w:line="276" w:lineRule="auto"/>
        <w:contextualSpacing/>
        <w:rPr>
          <w:rFonts w:eastAsia="Times New Roman" w:cs="Times New Roman"/>
          <w:sz w:val="24"/>
          <w:szCs w:val="24"/>
          <w:lang w:eastAsia="nb-NO"/>
        </w:rPr>
      </w:pPr>
    </w:p>
    <w:p w:rsidR="009E155D" w:rsidRPr="00DF59F8" w:rsidRDefault="009E155D" w:rsidP="0076220F">
      <w:pPr>
        <w:spacing w:before="100" w:beforeAutospacing="1" w:after="75" w:line="276" w:lineRule="auto"/>
        <w:contextualSpacing/>
        <w:rPr>
          <w:rFonts w:eastAsia="Times New Roman" w:cs="Times New Roman"/>
          <w:color w:val="000000" w:themeColor="text1"/>
          <w:sz w:val="24"/>
          <w:szCs w:val="24"/>
          <w:lang w:eastAsia="nb-NO"/>
        </w:rPr>
      </w:pPr>
      <w:r>
        <w:rPr>
          <w:rFonts w:eastAsia="Times New Roman" w:cs="Times New Roman"/>
          <w:sz w:val="24"/>
          <w:szCs w:val="24"/>
          <w:lang w:eastAsia="nb-NO"/>
        </w:rPr>
        <w:t>De fylkeskommunale TT-ordningene varierer svært og dekker ikke funksjonshemmedes behov for transport.</w:t>
      </w:r>
      <w:r w:rsidR="007B3968">
        <w:rPr>
          <w:rFonts w:eastAsia="Times New Roman" w:cs="Times New Roman"/>
          <w:sz w:val="24"/>
          <w:szCs w:val="24"/>
          <w:lang w:eastAsia="nb-NO"/>
        </w:rPr>
        <w:t xml:space="preserve">  </w:t>
      </w:r>
      <w:r w:rsidR="007B3968" w:rsidRPr="00DF59F8">
        <w:rPr>
          <w:rFonts w:eastAsia="Times New Roman" w:cs="Times New Roman"/>
          <w:color w:val="000000" w:themeColor="text1"/>
          <w:sz w:val="24"/>
          <w:szCs w:val="24"/>
          <w:lang w:eastAsia="nb-NO"/>
        </w:rPr>
        <w:t>NHF forutsetter at nasjonale krav henter det beste fra organisasjonen gjennom bred medvirkning.</w:t>
      </w:r>
    </w:p>
    <w:p w:rsidR="009E155D" w:rsidRDefault="009E155D" w:rsidP="0076220F">
      <w:pPr>
        <w:spacing w:before="100" w:beforeAutospacing="1" w:after="75" w:line="276" w:lineRule="auto"/>
        <w:contextualSpacing/>
        <w:rPr>
          <w:rFonts w:eastAsia="Times New Roman" w:cs="Times New Roman"/>
          <w:sz w:val="24"/>
          <w:szCs w:val="24"/>
          <w:lang w:eastAsia="nb-NO"/>
        </w:rPr>
      </w:pPr>
    </w:p>
    <w:p w:rsidR="009E155D" w:rsidRPr="009E155D" w:rsidRDefault="009E155D" w:rsidP="009E155D">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line="276" w:lineRule="auto"/>
        <w:rPr>
          <w:rFonts w:eastAsia="Times New Roman" w:cs="Times New Roman"/>
          <w:sz w:val="24"/>
          <w:szCs w:val="24"/>
        </w:rPr>
      </w:pPr>
      <w:r w:rsidRPr="009E155D">
        <w:rPr>
          <w:rFonts w:eastAsia="Times New Roman" w:cs="Times New Roman"/>
          <w:i/>
          <w:sz w:val="24"/>
          <w:szCs w:val="24"/>
          <w:lang w:eastAsia="nb-NO"/>
        </w:rPr>
        <w:t>FAKTA: 46</w:t>
      </w:r>
      <w:r w:rsidRPr="009E155D">
        <w:rPr>
          <w:rFonts w:eastAsia="Times New Roman" w:cs="Times New Roman"/>
          <w:sz w:val="24"/>
          <w:szCs w:val="24"/>
          <w:lang w:eastAsia="nb-NO"/>
        </w:rPr>
        <w:t xml:space="preserve"> prosent av funksjonshemmede opplever at transport er en utfordring i hverdagslivet. bufdir.no, 2017.</w:t>
      </w:r>
    </w:p>
    <w:p w:rsidR="009E155D" w:rsidRDefault="009E155D" w:rsidP="0076220F">
      <w:pPr>
        <w:spacing w:before="100" w:beforeAutospacing="1" w:after="75" w:line="276" w:lineRule="auto"/>
        <w:contextualSpacing/>
        <w:rPr>
          <w:rFonts w:eastAsia="Times New Roman" w:cs="Times New Roman"/>
          <w:sz w:val="24"/>
          <w:szCs w:val="24"/>
          <w:lang w:eastAsia="nb-NO"/>
        </w:rPr>
      </w:pPr>
    </w:p>
    <w:p w:rsidR="009E155D" w:rsidRDefault="009E155D" w:rsidP="0076220F">
      <w:pPr>
        <w:spacing w:before="100" w:beforeAutospacing="1" w:after="75" w:line="276" w:lineRule="auto"/>
        <w:contextualSpacing/>
        <w:rPr>
          <w:rFonts w:eastAsia="Times New Roman" w:cs="Times New Roman"/>
          <w:sz w:val="24"/>
          <w:szCs w:val="24"/>
          <w:lang w:eastAsia="nb-NO"/>
        </w:rPr>
      </w:pPr>
      <w:r>
        <w:rPr>
          <w:rFonts w:eastAsia="Times New Roman" w:cs="Times New Roman"/>
          <w:b/>
          <w:color w:val="2E74B5" w:themeColor="accent1" w:themeShade="BF"/>
          <w:sz w:val="24"/>
          <w:szCs w:val="24"/>
          <w:lang w:eastAsia="nb-NO"/>
        </w:rPr>
        <w:t xml:space="preserve">NHF mener: </w:t>
      </w:r>
      <w:r>
        <w:rPr>
          <w:rFonts w:eastAsia="Times New Roman" w:cs="Times New Roman"/>
          <w:sz w:val="24"/>
          <w:szCs w:val="24"/>
          <w:lang w:eastAsia="nb-NO"/>
        </w:rPr>
        <w:t xml:space="preserve">Mennesker med funksjonsnedsettelser skal ha samme mulighet til å benytte </w:t>
      </w:r>
    </w:p>
    <w:p w:rsidR="009E155D" w:rsidRDefault="009E155D" w:rsidP="0076220F">
      <w:p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 xml:space="preserve">                        offentlige kommunikasjonsordninger som andre. De fylkeskommunale TT-</w:t>
      </w:r>
    </w:p>
    <w:p w:rsidR="0076220F" w:rsidRDefault="009E155D" w:rsidP="0076220F">
      <w:p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 xml:space="preserve">                        ordningene må dekke den enkeltes reelle transportbehov</w:t>
      </w:r>
    </w:p>
    <w:p w:rsidR="009E155D" w:rsidRDefault="009E155D" w:rsidP="0076220F">
      <w:pPr>
        <w:spacing w:before="100" w:beforeAutospacing="1" w:after="75" w:line="276" w:lineRule="auto"/>
        <w:contextualSpacing/>
        <w:rPr>
          <w:rFonts w:eastAsia="Times New Roman" w:cs="Times New Roman"/>
          <w:sz w:val="24"/>
          <w:szCs w:val="24"/>
          <w:lang w:eastAsia="nb-NO"/>
        </w:rPr>
      </w:pPr>
    </w:p>
    <w:p w:rsidR="009E155D" w:rsidRDefault="009E155D" w:rsidP="0076220F">
      <w:pPr>
        <w:spacing w:before="100" w:beforeAutospacing="1" w:after="75" w:line="276" w:lineRule="auto"/>
        <w:contextualSpacing/>
        <w:rPr>
          <w:rFonts w:eastAsia="Times New Roman" w:cs="Times New Roman"/>
          <w:sz w:val="24"/>
          <w:szCs w:val="24"/>
          <w:lang w:eastAsia="nb-NO"/>
        </w:rPr>
      </w:pPr>
    </w:p>
    <w:p w:rsidR="009E155D" w:rsidRDefault="00D10064" w:rsidP="0076220F">
      <w:pPr>
        <w:spacing w:before="100" w:beforeAutospacing="1" w:after="75" w:line="276" w:lineRule="auto"/>
        <w:contextualSpacing/>
        <w:rPr>
          <w:rFonts w:eastAsia="Times New Roman" w:cs="Times New Roman"/>
          <w:sz w:val="24"/>
          <w:szCs w:val="24"/>
          <w:lang w:eastAsia="nb-NO"/>
        </w:rPr>
      </w:pPr>
      <w:r>
        <w:rPr>
          <w:rFonts w:eastAsia="Times New Roman" w:cs="Times New Roman"/>
          <w:sz w:val="24"/>
          <w:szCs w:val="24"/>
          <w:lang w:eastAsia="nb-NO"/>
        </w:rPr>
        <w:t>For å få til dette krever vi at</w:t>
      </w:r>
      <w:r w:rsidR="009E155D">
        <w:rPr>
          <w:rFonts w:eastAsia="Times New Roman" w:cs="Times New Roman"/>
          <w:sz w:val="24"/>
          <w:szCs w:val="24"/>
          <w:lang w:eastAsia="nb-NO"/>
        </w:rPr>
        <w:t>:</w:t>
      </w:r>
    </w:p>
    <w:p w:rsidR="009E155D" w:rsidRPr="00DF3F3B" w:rsidRDefault="009E155D" w:rsidP="009E155D">
      <w:pPr>
        <w:pStyle w:val="Listeavsnitt"/>
        <w:numPr>
          <w:ilvl w:val="0"/>
          <w:numId w:val="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Fylkeskommunene og Staten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w:t>
      </w:r>
      <w:r w:rsidRPr="00DF3F3B">
        <w:rPr>
          <w:rFonts w:eastAsia="Times New Roman" w:cs="Times New Roman"/>
          <w:sz w:val="24"/>
          <w:szCs w:val="24"/>
          <w:lang w:eastAsia="nb-NO"/>
        </w:rPr>
        <w:t>all</w:t>
      </w:r>
      <w:r w:rsidR="007F17B4">
        <w:rPr>
          <w:rFonts w:eastAsia="Times New Roman" w:cs="Times New Roman"/>
          <w:sz w:val="24"/>
          <w:szCs w:val="24"/>
          <w:lang w:eastAsia="nb-NO"/>
        </w:rPr>
        <w:t xml:space="preserve">e </w:t>
      </w:r>
      <w:r w:rsidRPr="00DF3F3B">
        <w:rPr>
          <w:rFonts w:eastAsia="Times New Roman" w:cs="Times New Roman"/>
          <w:sz w:val="24"/>
          <w:szCs w:val="24"/>
          <w:lang w:eastAsia="nb-NO"/>
        </w:rPr>
        <w:t>kollektiv</w:t>
      </w:r>
      <w:r w:rsidR="007F17B4">
        <w:rPr>
          <w:rFonts w:eastAsia="Times New Roman" w:cs="Times New Roman"/>
          <w:sz w:val="24"/>
          <w:szCs w:val="24"/>
          <w:lang w:eastAsia="nb-NO"/>
        </w:rPr>
        <w:t xml:space="preserve">e </w:t>
      </w:r>
      <w:r w:rsidRPr="00DF3F3B">
        <w:rPr>
          <w:rFonts w:eastAsia="Times New Roman" w:cs="Times New Roman"/>
          <w:sz w:val="24"/>
          <w:szCs w:val="24"/>
          <w:lang w:eastAsia="nb-NO"/>
        </w:rPr>
        <w:t>transport</w:t>
      </w:r>
      <w:r w:rsidR="007F17B4">
        <w:rPr>
          <w:rFonts w:eastAsia="Times New Roman" w:cs="Times New Roman"/>
          <w:sz w:val="24"/>
          <w:szCs w:val="24"/>
          <w:lang w:eastAsia="nb-NO"/>
        </w:rPr>
        <w:t>midler</w:t>
      </w:r>
      <w:r w:rsidRPr="00DF3F3B">
        <w:rPr>
          <w:rFonts w:eastAsia="Times New Roman" w:cs="Times New Roman"/>
          <w:sz w:val="24"/>
          <w:szCs w:val="24"/>
          <w:lang w:eastAsia="nb-NO"/>
        </w:rPr>
        <w:t>, trafikknutepunkter (holdeplasser og stasjoner</w:t>
      </w:r>
      <w:r w:rsidR="003F3D04">
        <w:rPr>
          <w:rFonts w:eastAsia="Times New Roman" w:cs="Times New Roman"/>
          <w:sz w:val="24"/>
          <w:szCs w:val="24"/>
          <w:lang w:eastAsia="nb-NO"/>
        </w:rPr>
        <w:t xml:space="preserve"> og kaianlegg</w:t>
      </w:r>
      <w:r w:rsidRPr="00DF3F3B">
        <w:rPr>
          <w:rFonts w:eastAsia="Times New Roman" w:cs="Times New Roman"/>
          <w:sz w:val="24"/>
          <w:szCs w:val="24"/>
          <w:lang w:eastAsia="nb-NO"/>
        </w:rPr>
        <w:t>) i hele landet utformes og utbedres i tråd med prinsippet om universell utforming</w:t>
      </w:r>
      <w:r w:rsidR="003F3D04">
        <w:rPr>
          <w:rFonts w:eastAsia="Times New Roman" w:cs="Times New Roman"/>
          <w:sz w:val="24"/>
          <w:szCs w:val="24"/>
          <w:lang w:eastAsia="nb-NO"/>
        </w:rPr>
        <w:t xml:space="preserve">, og det foretas snørydding slik at løsninger for universell utforming kan benyttes hele året. </w:t>
      </w:r>
    </w:p>
    <w:p w:rsidR="009E155D" w:rsidRPr="00DF3F3B" w:rsidRDefault="007F17B4" w:rsidP="009E155D">
      <w:pPr>
        <w:pStyle w:val="Listeavsnitt"/>
        <w:numPr>
          <w:ilvl w:val="0"/>
          <w:numId w:val="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Statlige etater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w:t>
      </w:r>
      <w:r w:rsidR="009E155D" w:rsidRPr="00DF3F3B">
        <w:rPr>
          <w:rFonts w:eastAsia="Times New Roman" w:cs="Times New Roman"/>
          <w:sz w:val="24"/>
          <w:szCs w:val="24"/>
          <w:lang w:eastAsia="nb-NO"/>
        </w:rPr>
        <w:t xml:space="preserve">alt kollektivmateriell - tog, fly, buss, trikk, bane, ferge og båt </w:t>
      </w:r>
      <w:r>
        <w:rPr>
          <w:rFonts w:eastAsia="Times New Roman" w:cs="Times New Roman"/>
          <w:sz w:val="24"/>
          <w:szCs w:val="24"/>
          <w:lang w:eastAsia="nb-NO"/>
        </w:rPr>
        <w:t>–</w:t>
      </w:r>
      <w:r w:rsidR="009E155D" w:rsidRPr="00DF3F3B">
        <w:rPr>
          <w:rFonts w:eastAsia="Times New Roman" w:cs="Times New Roman"/>
          <w:sz w:val="24"/>
          <w:szCs w:val="24"/>
          <w:lang w:eastAsia="nb-NO"/>
        </w:rPr>
        <w:t xml:space="preserve"> </w:t>
      </w:r>
      <w:r>
        <w:rPr>
          <w:rFonts w:eastAsia="Times New Roman" w:cs="Times New Roman"/>
          <w:sz w:val="24"/>
          <w:szCs w:val="24"/>
          <w:lang w:eastAsia="nb-NO"/>
        </w:rPr>
        <w:t xml:space="preserve">oppfyller </w:t>
      </w:r>
      <w:r w:rsidR="009E155D" w:rsidRPr="00DF3F3B">
        <w:rPr>
          <w:rFonts w:eastAsia="Times New Roman" w:cs="Times New Roman"/>
          <w:sz w:val="24"/>
          <w:szCs w:val="24"/>
          <w:lang w:eastAsia="nb-NO"/>
        </w:rPr>
        <w:t xml:space="preserve">krav til sikkerhet </w:t>
      </w:r>
      <w:r w:rsidR="003F3D04">
        <w:rPr>
          <w:rFonts w:eastAsia="Times New Roman" w:cs="Times New Roman"/>
          <w:sz w:val="24"/>
          <w:szCs w:val="24"/>
          <w:lang w:eastAsia="nb-NO"/>
        </w:rPr>
        <w:t xml:space="preserve">og universell utforming </w:t>
      </w:r>
      <w:r w:rsidR="009E155D" w:rsidRPr="00DF3F3B">
        <w:rPr>
          <w:rFonts w:eastAsia="Times New Roman" w:cs="Times New Roman"/>
          <w:sz w:val="24"/>
          <w:szCs w:val="24"/>
          <w:lang w:eastAsia="nb-NO"/>
        </w:rPr>
        <w:t>for alle og har tilstrekkelig antall plasser til reisende med funksjonsnedsettelser</w:t>
      </w:r>
    </w:p>
    <w:p w:rsidR="009E155D" w:rsidRPr="00DF59F8" w:rsidRDefault="007F17B4" w:rsidP="009E155D">
      <w:pPr>
        <w:pStyle w:val="Listeavsnitt"/>
        <w:numPr>
          <w:ilvl w:val="0"/>
          <w:numId w:val="4"/>
        </w:numPr>
        <w:spacing w:before="100" w:beforeAutospacing="1" w:after="75" w:line="276" w:lineRule="auto"/>
        <w:rPr>
          <w:rFonts w:eastAsia="Times New Roman" w:cs="Times New Roman"/>
          <w:color w:val="000000" w:themeColor="text1"/>
          <w:sz w:val="24"/>
          <w:szCs w:val="24"/>
          <w:lang w:eastAsia="nb-NO"/>
        </w:rPr>
      </w:pPr>
      <w:r>
        <w:rPr>
          <w:rFonts w:eastAsia="Times New Roman" w:cs="Times New Roman"/>
          <w:sz w:val="24"/>
          <w:szCs w:val="24"/>
          <w:lang w:eastAsia="nb-NO"/>
        </w:rPr>
        <w:t xml:space="preserve">Stortinget bevilger midler til </w:t>
      </w:r>
      <w:r w:rsidR="009E155D" w:rsidRPr="00DF3F3B">
        <w:rPr>
          <w:rFonts w:eastAsia="Times New Roman" w:cs="Times New Roman"/>
          <w:sz w:val="24"/>
          <w:szCs w:val="24"/>
          <w:lang w:eastAsia="nb-NO"/>
        </w:rPr>
        <w:t>etabler</w:t>
      </w:r>
      <w:r>
        <w:rPr>
          <w:rFonts w:eastAsia="Times New Roman" w:cs="Times New Roman"/>
          <w:sz w:val="24"/>
          <w:szCs w:val="24"/>
          <w:lang w:eastAsia="nb-NO"/>
        </w:rPr>
        <w:t>ing av</w:t>
      </w:r>
      <w:r w:rsidR="009E155D" w:rsidRPr="00DF3F3B">
        <w:rPr>
          <w:rFonts w:eastAsia="Times New Roman" w:cs="Times New Roman"/>
          <w:sz w:val="24"/>
          <w:szCs w:val="24"/>
          <w:lang w:eastAsia="nb-NO"/>
        </w:rPr>
        <w:t xml:space="preserve"> en </w:t>
      </w:r>
      <w:r w:rsidR="007B3968" w:rsidRPr="00DF59F8">
        <w:rPr>
          <w:rFonts w:eastAsia="Times New Roman" w:cs="Times New Roman"/>
          <w:color w:val="000000" w:themeColor="text1"/>
          <w:sz w:val="24"/>
          <w:szCs w:val="24"/>
          <w:lang w:eastAsia="nb-NO"/>
        </w:rPr>
        <w:t xml:space="preserve">turbasert </w:t>
      </w:r>
      <w:r w:rsidR="009E155D" w:rsidRPr="00DF59F8">
        <w:rPr>
          <w:rFonts w:eastAsia="Times New Roman" w:cs="Times New Roman"/>
          <w:color w:val="000000" w:themeColor="text1"/>
          <w:sz w:val="24"/>
          <w:szCs w:val="24"/>
          <w:lang w:eastAsia="nb-NO"/>
        </w:rPr>
        <w:t>kommun</w:t>
      </w:r>
      <w:r w:rsidR="007B3968" w:rsidRPr="00DF59F8">
        <w:rPr>
          <w:rFonts w:eastAsia="Times New Roman" w:cs="Times New Roman"/>
          <w:color w:val="000000" w:themeColor="text1"/>
          <w:sz w:val="24"/>
          <w:szCs w:val="24"/>
          <w:lang w:eastAsia="nb-NO"/>
        </w:rPr>
        <w:t>al</w:t>
      </w:r>
      <w:r w:rsidR="009E155D" w:rsidRPr="00DF59F8">
        <w:rPr>
          <w:rFonts w:eastAsia="Times New Roman" w:cs="Times New Roman"/>
          <w:color w:val="000000" w:themeColor="text1"/>
          <w:sz w:val="24"/>
          <w:szCs w:val="24"/>
          <w:lang w:eastAsia="nb-NO"/>
        </w:rPr>
        <w:t>- og fylkesovergripende transporttjeneste for funksjonshemmede</w:t>
      </w:r>
      <w:r w:rsidR="007B3968" w:rsidRPr="00DF59F8">
        <w:rPr>
          <w:rFonts w:eastAsia="Times New Roman" w:cs="Times New Roman"/>
          <w:color w:val="000000" w:themeColor="text1"/>
          <w:sz w:val="24"/>
          <w:szCs w:val="24"/>
          <w:lang w:eastAsia="nb-NO"/>
        </w:rPr>
        <w:t xml:space="preserve"> etter nasjonale retningslinjer, hvor egenandelen settes til kollektivtakst, ingen skal ekskluderes fra ordningen fordi de har egen bil</w:t>
      </w:r>
    </w:p>
    <w:p w:rsidR="009E155D" w:rsidRPr="00DF3F3B" w:rsidRDefault="007F17B4" w:rsidP="009E155D">
      <w:pPr>
        <w:pStyle w:val="Listeavsnitt"/>
        <w:numPr>
          <w:ilvl w:val="0"/>
          <w:numId w:val="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Fylkeskommuner og statlige etater</w:t>
      </w:r>
      <w:r w:rsidR="009E155D" w:rsidRPr="00DF3F3B">
        <w:rPr>
          <w:rFonts w:eastAsia="Times New Roman" w:cs="Times New Roman"/>
          <w:sz w:val="24"/>
          <w:szCs w:val="24"/>
          <w:lang w:eastAsia="nb-NO"/>
        </w:rPr>
        <w:t xml:space="preserve"> stille</w:t>
      </w:r>
      <w:r>
        <w:rPr>
          <w:rFonts w:eastAsia="Times New Roman" w:cs="Times New Roman"/>
          <w:sz w:val="24"/>
          <w:szCs w:val="24"/>
          <w:lang w:eastAsia="nb-NO"/>
        </w:rPr>
        <w:t>r</w:t>
      </w:r>
      <w:r w:rsidR="00BF456A">
        <w:rPr>
          <w:rFonts w:eastAsia="Times New Roman" w:cs="Times New Roman"/>
          <w:sz w:val="24"/>
          <w:szCs w:val="24"/>
          <w:lang w:eastAsia="nb-NO"/>
        </w:rPr>
        <w:t xml:space="preserve"> </w:t>
      </w:r>
      <w:r w:rsidR="009E155D" w:rsidRPr="00DF3F3B">
        <w:rPr>
          <w:rFonts w:eastAsia="Times New Roman" w:cs="Times New Roman"/>
          <w:sz w:val="24"/>
          <w:szCs w:val="24"/>
          <w:lang w:eastAsia="nb-NO"/>
        </w:rPr>
        <w:t>krav om universell u</w:t>
      </w:r>
      <w:r>
        <w:rPr>
          <w:rFonts w:eastAsia="Times New Roman" w:cs="Times New Roman"/>
          <w:sz w:val="24"/>
          <w:szCs w:val="24"/>
          <w:lang w:eastAsia="nb-NO"/>
        </w:rPr>
        <w:t>tforming av alle konsesjonsutlysninger og ved all innkjøp av materiell</w:t>
      </w:r>
    </w:p>
    <w:p w:rsidR="009E155D" w:rsidRPr="00DF3F3B" w:rsidRDefault="007F17B4" w:rsidP="009E155D">
      <w:pPr>
        <w:pStyle w:val="Listeavsnitt"/>
        <w:numPr>
          <w:ilvl w:val="0"/>
          <w:numId w:val="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 xml:space="preserve">Stortinget </w:t>
      </w:r>
      <w:r w:rsidR="00BF456A">
        <w:rPr>
          <w:rFonts w:eastAsia="Times New Roman" w:cs="Times New Roman"/>
          <w:sz w:val="24"/>
          <w:szCs w:val="24"/>
          <w:lang w:eastAsia="nb-NO"/>
        </w:rPr>
        <w:t>gjeninnføre</w:t>
      </w:r>
      <w:r w:rsidR="00942811">
        <w:rPr>
          <w:rFonts w:eastAsia="Times New Roman" w:cs="Times New Roman"/>
          <w:sz w:val="24"/>
          <w:szCs w:val="24"/>
          <w:lang w:eastAsia="nb-NO"/>
        </w:rPr>
        <w:t>r</w:t>
      </w:r>
      <w:r w:rsidR="00BF456A">
        <w:rPr>
          <w:rFonts w:eastAsia="Times New Roman" w:cs="Times New Roman"/>
          <w:sz w:val="24"/>
          <w:szCs w:val="24"/>
          <w:lang w:eastAsia="nb-NO"/>
        </w:rPr>
        <w:t xml:space="preserve"> retten i folketrygden til tilskudd til gruppe 1-bil for de som ikke er i arbeid eller utdanning</w:t>
      </w:r>
    </w:p>
    <w:p w:rsidR="00B50CD0" w:rsidRDefault="00B50CD0" w:rsidP="00B50CD0">
      <w:pPr>
        <w:spacing w:before="100" w:beforeAutospacing="1" w:after="100" w:afterAutospacing="1" w:line="276" w:lineRule="auto"/>
        <w:outlineLvl w:val="2"/>
        <w:rPr>
          <w:rFonts w:eastAsia="Times New Roman" w:cs="Times New Roman"/>
          <w:bCs/>
          <w:color w:val="1F4E79" w:themeColor="accent1" w:themeShade="80"/>
          <w:sz w:val="28"/>
          <w:szCs w:val="28"/>
          <w:lang w:eastAsia="nb-NO"/>
        </w:rPr>
      </w:pPr>
      <w:r>
        <w:rPr>
          <w:rFonts w:eastAsia="Times New Roman" w:cs="Times New Roman"/>
          <w:bCs/>
          <w:color w:val="1F4E79" w:themeColor="accent1" w:themeShade="80"/>
          <w:sz w:val="28"/>
          <w:szCs w:val="28"/>
          <w:lang w:eastAsia="nb-NO"/>
        </w:rPr>
        <w:t>Barnehage og grunnskole</w:t>
      </w:r>
    </w:p>
    <w:p w:rsidR="00B50CD0" w:rsidRDefault="00B50CD0" w:rsidP="00B50CD0">
      <w:pPr>
        <w:spacing w:before="100" w:beforeAutospacing="1" w:after="100" w:afterAutospacing="1"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Selv om norsk lov slår fast at alle barn har rett til individuelt tilpasset opplæring i sin nærskole, blir stadig flere </w:t>
      </w:r>
      <w:r w:rsidR="001E5FF4">
        <w:rPr>
          <w:rFonts w:eastAsia="Times New Roman" w:cs="Times New Roman"/>
          <w:sz w:val="24"/>
          <w:szCs w:val="24"/>
          <w:lang w:eastAsia="nb-NO"/>
        </w:rPr>
        <w:t>barn med funksjonsnedsettelser flyttet til spesialskoler eller  spesialklasser. Barneombudet påpeker at spesialundervisningen barna henvises til fungerer dårlig og ikke er til barnas beste.</w:t>
      </w:r>
    </w:p>
    <w:p w:rsidR="001E5FF4" w:rsidRDefault="001E5FF4" w:rsidP="001E5FF4">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line="276" w:lineRule="auto"/>
        <w:outlineLvl w:val="2"/>
        <w:rPr>
          <w:rFonts w:eastAsia="Times New Roman" w:cs="Times New Roman"/>
          <w:sz w:val="24"/>
          <w:szCs w:val="24"/>
          <w:lang w:eastAsia="nb-NO"/>
        </w:rPr>
      </w:pPr>
      <w:r w:rsidRPr="0096731B">
        <w:rPr>
          <w:rFonts w:eastAsia="Times New Roman" w:cs="Times New Roman"/>
          <w:sz w:val="24"/>
          <w:szCs w:val="24"/>
          <w:lang w:eastAsia="nb-NO"/>
        </w:rPr>
        <w:t xml:space="preserve">SITAT: </w:t>
      </w:r>
      <w:r>
        <w:rPr>
          <w:rFonts w:eastAsia="Times New Roman" w:cs="Times New Roman"/>
          <w:sz w:val="24"/>
          <w:szCs w:val="24"/>
          <w:lang w:eastAsia="nb-NO"/>
        </w:rPr>
        <w:t>«</w:t>
      </w:r>
      <w:r w:rsidRPr="001E5FF4">
        <w:rPr>
          <w:rFonts w:eastAsia="Times New Roman" w:cs="Times New Roman"/>
          <w:i/>
          <w:sz w:val="24"/>
          <w:szCs w:val="24"/>
          <w:lang w:eastAsia="nb-NO"/>
        </w:rPr>
        <w:t>Det verste du kan gjøre mot et menneske er å frata det adgang til fellesskapet og begrunne det med omsorg»,</w:t>
      </w:r>
      <w:r w:rsidRPr="0096731B">
        <w:rPr>
          <w:rFonts w:eastAsia="Times New Roman" w:cs="Times New Roman"/>
          <w:sz w:val="24"/>
          <w:szCs w:val="24"/>
          <w:lang w:eastAsia="nb-NO"/>
        </w:rPr>
        <w:t xml:space="preserve"> Lars Ødegård</w:t>
      </w:r>
    </w:p>
    <w:p w:rsidR="001E5FF4" w:rsidRDefault="001E5FF4" w:rsidP="00B50CD0">
      <w:pPr>
        <w:spacing w:before="100" w:beforeAutospacing="1" w:after="100" w:afterAutospacing="1" w:line="276" w:lineRule="auto"/>
        <w:outlineLvl w:val="2"/>
        <w:rPr>
          <w:rFonts w:eastAsia="Times New Roman" w:cs="Times New Roman"/>
          <w:sz w:val="24"/>
          <w:szCs w:val="24"/>
          <w:lang w:eastAsia="nb-NO"/>
        </w:rPr>
      </w:pPr>
    </w:p>
    <w:p w:rsidR="001E5FF4" w:rsidRDefault="001E5FF4" w:rsidP="001E5FF4">
      <w:pPr>
        <w:spacing w:after="0" w:line="276" w:lineRule="auto"/>
        <w:outlineLvl w:val="2"/>
        <w:rPr>
          <w:rFonts w:eastAsia="Times New Roman" w:cs="Times New Roman"/>
          <w:sz w:val="24"/>
          <w:szCs w:val="24"/>
          <w:lang w:eastAsia="nb-NO"/>
        </w:rPr>
      </w:pPr>
      <w:r w:rsidRPr="001E5FF4">
        <w:rPr>
          <w:rFonts w:eastAsia="Times New Roman" w:cs="Times New Roman"/>
          <w:b/>
          <w:color w:val="1F4E79" w:themeColor="accent1" w:themeShade="80"/>
          <w:sz w:val="24"/>
          <w:szCs w:val="24"/>
          <w:lang w:eastAsia="nb-NO"/>
        </w:rPr>
        <w:t>NHF mener</w:t>
      </w:r>
      <w:r>
        <w:rPr>
          <w:rFonts w:eastAsia="Times New Roman" w:cs="Times New Roman"/>
          <w:color w:val="1F4E79" w:themeColor="accent1" w:themeShade="80"/>
          <w:sz w:val="24"/>
          <w:szCs w:val="24"/>
          <w:lang w:eastAsia="nb-NO"/>
        </w:rPr>
        <w:t xml:space="preserve">: </w:t>
      </w:r>
      <w:r>
        <w:rPr>
          <w:rFonts w:eastAsia="Times New Roman" w:cs="Times New Roman"/>
          <w:sz w:val="24"/>
          <w:szCs w:val="24"/>
          <w:lang w:eastAsia="nb-NO"/>
        </w:rPr>
        <w:t xml:space="preserve">Alle barn skal </w:t>
      </w:r>
      <w:r w:rsidR="00B50CD0">
        <w:rPr>
          <w:rFonts w:eastAsia="Times New Roman" w:cs="Times New Roman"/>
          <w:sz w:val="24"/>
          <w:szCs w:val="24"/>
          <w:lang w:eastAsia="nb-NO"/>
        </w:rPr>
        <w:t xml:space="preserve">delta på alle arenaer det er naturlig å være for et barn, i </w:t>
      </w:r>
      <w:r>
        <w:rPr>
          <w:rFonts w:eastAsia="Times New Roman" w:cs="Times New Roman"/>
          <w:sz w:val="24"/>
          <w:szCs w:val="24"/>
          <w:lang w:eastAsia="nb-NO"/>
        </w:rPr>
        <w:t xml:space="preserve"> </w:t>
      </w:r>
    </w:p>
    <w:p w:rsidR="001E5FF4" w:rsidRDefault="001E5FF4" w:rsidP="001E5FF4">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                      </w:t>
      </w:r>
      <w:r w:rsidR="00B50CD0" w:rsidRPr="004438AA">
        <w:rPr>
          <w:rFonts w:eastAsia="Times New Roman" w:cs="Times New Roman"/>
          <w:sz w:val="24"/>
          <w:szCs w:val="24"/>
          <w:lang w:eastAsia="nb-NO"/>
        </w:rPr>
        <w:t>barnehage, grunnskole</w:t>
      </w:r>
      <w:r w:rsidR="00B50CD0">
        <w:rPr>
          <w:rFonts w:eastAsia="Times New Roman" w:cs="Times New Roman"/>
          <w:sz w:val="24"/>
          <w:szCs w:val="24"/>
          <w:lang w:eastAsia="nb-NO"/>
        </w:rPr>
        <w:t xml:space="preserve"> og skolefritidsordning. Alle barn </w:t>
      </w:r>
      <w:r>
        <w:rPr>
          <w:rFonts w:eastAsia="Times New Roman" w:cs="Times New Roman"/>
          <w:sz w:val="24"/>
          <w:szCs w:val="24"/>
          <w:lang w:eastAsia="nb-NO"/>
        </w:rPr>
        <w:t>skal ha</w:t>
      </w:r>
      <w:r w:rsidR="00B50CD0">
        <w:rPr>
          <w:rFonts w:eastAsia="Times New Roman" w:cs="Times New Roman"/>
          <w:sz w:val="24"/>
          <w:szCs w:val="24"/>
          <w:lang w:eastAsia="nb-NO"/>
        </w:rPr>
        <w:t xml:space="preserve"> mulighet til å </w:t>
      </w:r>
      <w:r>
        <w:rPr>
          <w:rFonts w:eastAsia="Times New Roman" w:cs="Times New Roman"/>
          <w:sz w:val="24"/>
          <w:szCs w:val="24"/>
          <w:lang w:eastAsia="nb-NO"/>
        </w:rPr>
        <w:t xml:space="preserve">     </w:t>
      </w:r>
    </w:p>
    <w:p w:rsidR="001E5FF4" w:rsidRDefault="001E5FF4" w:rsidP="001E5FF4">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                      </w:t>
      </w:r>
      <w:r w:rsidR="00B50CD0">
        <w:rPr>
          <w:rFonts w:eastAsia="Times New Roman" w:cs="Times New Roman"/>
          <w:sz w:val="24"/>
          <w:szCs w:val="24"/>
          <w:lang w:eastAsia="nb-NO"/>
        </w:rPr>
        <w:t>oppleve</w:t>
      </w:r>
      <w:r>
        <w:rPr>
          <w:rFonts w:eastAsia="Times New Roman" w:cs="Times New Roman"/>
          <w:sz w:val="24"/>
          <w:szCs w:val="24"/>
          <w:lang w:eastAsia="nb-NO"/>
        </w:rPr>
        <w:t xml:space="preserve"> </w:t>
      </w:r>
      <w:r w:rsidR="00B50CD0">
        <w:rPr>
          <w:rFonts w:eastAsia="Times New Roman" w:cs="Times New Roman"/>
          <w:sz w:val="24"/>
          <w:szCs w:val="24"/>
          <w:lang w:eastAsia="nb-NO"/>
        </w:rPr>
        <w:t>mestring, lek og læring</w:t>
      </w:r>
      <w:r>
        <w:rPr>
          <w:rFonts w:eastAsia="Times New Roman" w:cs="Times New Roman"/>
          <w:sz w:val="24"/>
          <w:szCs w:val="24"/>
          <w:lang w:eastAsia="nb-NO"/>
        </w:rPr>
        <w:t xml:space="preserve"> og sosial tilhørighet </w:t>
      </w:r>
      <w:r w:rsidR="00B50CD0">
        <w:rPr>
          <w:rFonts w:eastAsia="Times New Roman" w:cs="Times New Roman"/>
          <w:sz w:val="24"/>
          <w:szCs w:val="24"/>
          <w:lang w:eastAsia="nb-NO"/>
        </w:rPr>
        <w:t xml:space="preserve"> sammen med jevnaldrende.  </w:t>
      </w:r>
    </w:p>
    <w:p w:rsidR="007B3968" w:rsidRPr="00DF59F8" w:rsidRDefault="007B3968" w:rsidP="001E5FF4">
      <w:pPr>
        <w:spacing w:after="0" w:line="276" w:lineRule="auto"/>
        <w:outlineLvl w:val="2"/>
        <w:rPr>
          <w:rFonts w:eastAsia="Times New Roman" w:cs="Times New Roman"/>
          <w:color w:val="000000" w:themeColor="text1"/>
          <w:sz w:val="24"/>
          <w:szCs w:val="24"/>
          <w:lang w:eastAsia="nb-NO"/>
        </w:rPr>
      </w:pPr>
      <w:r>
        <w:rPr>
          <w:rFonts w:eastAsia="Times New Roman" w:cs="Times New Roman"/>
          <w:sz w:val="24"/>
          <w:szCs w:val="24"/>
          <w:lang w:eastAsia="nb-NO"/>
        </w:rPr>
        <w:tab/>
      </w:r>
      <w:r w:rsidRPr="00DF59F8">
        <w:rPr>
          <w:rFonts w:eastAsia="Times New Roman" w:cs="Times New Roman"/>
          <w:color w:val="000000" w:themeColor="text1"/>
          <w:sz w:val="24"/>
          <w:szCs w:val="24"/>
          <w:lang w:eastAsia="nb-NO"/>
        </w:rPr>
        <w:t xml:space="preserve">         Mennesker med funksjonsnedsettelse må sikres like godt innhold og kvalitet på </w:t>
      </w:r>
    </w:p>
    <w:p w:rsidR="007B3968" w:rsidRPr="00DF59F8" w:rsidRDefault="007B3968" w:rsidP="001E5FF4">
      <w:pPr>
        <w:spacing w:after="0" w:line="276" w:lineRule="auto"/>
        <w:outlineLvl w:val="2"/>
        <w:rPr>
          <w:rFonts w:eastAsia="Times New Roman" w:cs="Times New Roman"/>
          <w:color w:val="000000" w:themeColor="text1"/>
          <w:sz w:val="24"/>
          <w:szCs w:val="24"/>
          <w:lang w:eastAsia="nb-NO"/>
        </w:rPr>
      </w:pPr>
      <w:r w:rsidRPr="00DF59F8">
        <w:rPr>
          <w:rFonts w:eastAsia="Times New Roman" w:cs="Times New Roman"/>
          <w:color w:val="000000" w:themeColor="text1"/>
          <w:sz w:val="24"/>
          <w:szCs w:val="24"/>
          <w:lang w:eastAsia="nb-NO"/>
        </w:rPr>
        <w:t xml:space="preserve">                      utdanningen som andre.</w:t>
      </w:r>
    </w:p>
    <w:p w:rsidR="00D12A96" w:rsidRDefault="00D12A96" w:rsidP="001E5FF4">
      <w:pPr>
        <w:spacing w:after="0" w:line="276" w:lineRule="auto"/>
        <w:outlineLvl w:val="2"/>
        <w:rPr>
          <w:rFonts w:eastAsia="Times New Roman" w:cs="Times New Roman"/>
          <w:sz w:val="24"/>
          <w:szCs w:val="24"/>
          <w:lang w:eastAsia="nb-NO"/>
        </w:rPr>
      </w:pPr>
    </w:p>
    <w:p w:rsidR="00535253" w:rsidRDefault="00535253" w:rsidP="001E5FF4">
      <w:pPr>
        <w:spacing w:after="0" w:line="276" w:lineRule="auto"/>
        <w:outlineLvl w:val="2"/>
        <w:rPr>
          <w:rFonts w:eastAsia="Times New Roman" w:cs="Times New Roman"/>
          <w:sz w:val="24"/>
          <w:szCs w:val="24"/>
          <w:lang w:eastAsia="nb-NO"/>
        </w:rPr>
      </w:pPr>
    </w:p>
    <w:p w:rsidR="00D12A96" w:rsidRDefault="00D10064" w:rsidP="001E5FF4">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For å få til dette krever vi at</w:t>
      </w:r>
      <w:r w:rsidR="00D12A96">
        <w:rPr>
          <w:rFonts w:eastAsia="Times New Roman" w:cs="Times New Roman"/>
          <w:sz w:val="24"/>
          <w:szCs w:val="24"/>
          <w:lang w:eastAsia="nb-NO"/>
        </w:rPr>
        <w:t>:</w:t>
      </w:r>
    </w:p>
    <w:p w:rsidR="007F75F4" w:rsidRPr="00535253" w:rsidRDefault="00535253" w:rsidP="007F75F4">
      <w:pPr>
        <w:pStyle w:val="Listeavsnitt"/>
        <w:numPr>
          <w:ilvl w:val="0"/>
          <w:numId w:val="5"/>
        </w:numPr>
        <w:spacing w:before="100" w:beforeAutospacing="1" w:after="75" w:line="276" w:lineRule="auto"/>
        <w:rPr>
          <w:rFonts w:eastAsia="Times New Roman" w:cs="Times New Roman"/>
          <w:sz w:val="24"/>
          <w:szCs w:val="24"/>
          <w:lang w:eastAsia="nb-NO"/>
        </w:rPr>
      </w:pPr>
      <w:r w:rsidRPr="00535253">
        <w:rPr>
          <w:sz w:val="24"/>
          <w:szCs w:val="24"/>
          <w:lang w:eastAsia="nb-NO"/>
        </w:rPr>
        <w:t>R</w:t>
      </w:r>
      <w:r w:rsidR="007F75F4" w:rsidRPr="00535253">
        <w:rPr>
          <w:sz w:val="24"/>
          <w:szCs w:val="24"/>
          <w:lang w:eastAsia="nb-NO"/>
        </w:rPr>
        <w:t>egjeringen utarbeide</w:t>
      </w:r>
      <w:r w:rsidR="00851F85">
        <w:rPr>
          <w:sz w:val="24"/>
          <w:szCs w:val="24"/>
          <w:lang w:eastAsia="nb-NO"/>
        </w:rPr>
        <w:t>r</w:t>
      </w:r>
      <w:r w:rsidR="007F75F4" w:rsidRPr="00535253">
        <w:rPr>
          <w:sz w:val="24"/>
          <w:szCs w:val="24"/>
          <w:lang w:eastAsia="nb-NO"/>
        </w:rPr>
        <w:t xml:space="preserve"> en opptrappingsplan for universell utfor</w:t>
      </w:r>
      <w:r w:rsidRPr="00535253">
        <w:rPr>
          <w:sz w:val="24"/>
          <w:szCs w:val="24"/>
          <w:lang w:eastAsia="nb-NO"/>
        </w:rPr>
        <w:t>m</w:t>
      </w:r>
      <w:r w:rsidR="007F75F4" w:rsidRPr="00535253">
        <w:rPr>
          <w:sz w:val="24"/>
          <w:szCs w:val="24"/>
          <w:lang w:eastAsia="nb-NO"/>
        </w:rPr>
        <w:t xml:space="preserve">ing av alle </w:t>
      </w:r>
      <w:r>
        <w:rPr>
          <w:sz w:val="24"/>
          <w:szCs w:val="24"/>
          <w:lang w:eastAsia="nb-NO"/>
        </w:rPr>
        <w:t xml:space="preserve"> </w:t>
      </w:r>
      <w:r w:rsidR="007F75F4" w:rsidRPr="00535253">
        <w:rPr>
          <w:sz w:val="24"/>
          <w:szCs w:val="24"/>
          <w:lang w:eastAsia="nb-NO"/>
        </w:rPr>
        <w:t>barnehage-</w:t>
      </w:r>
      <w:r w:rsidRPr="00535253">
        <w:rPr>
          <w:sz w:val="24"/>
          <w:szCs w:val="24"/>
          <w:lang w:eastAsia="nb-NO"/>
        </w:rPr>
        <w:t xml:space="preserve"> </w:t>
      </w:r>
      <w:r w:rsidR="007F75F4" w:rsidRPr="00535253">
        <w:rPr>
          <w:sz w:val="24"/>
          <w:szCs w:val="24"/>
          <w:lang w:eastAsia="nb-NO"/>
        </w:rPr>
        <w:t xml:space="preserve"> og grunnskolebygg med tidsfrister og faste årlige bevilgninger</w:t>
      </w:r>
    </w:p>
    <w:p w:rsidR="007F75F4" w:rsidRPr="0096731B" w:rsidRDefault="007F75F4" w:rsidP="007F75F4">
      <w:pPr>
        <w:pStyle w:val="Listeavsnitt"/>
        <w:numPr>
          <w:ilvl w:val="0"/>
          <w:numId w:val="5"/>
        </w:numPr>
        <w:spacing w:before="100" w:beforeAutospacing="1" w:after="75" w:line="276" w:lineRule="auto"/>
        <w:rPr>
          <w:rFonts w:eastAsia="Times New Roman" w:cs="Times New Roman"/>
          <w:sz w:val="24"/>
          <w:szCs w:val="24"/>
          <w:lang w:eastAsia="nb-NO"/>
        </w:rPr>
      </w:pPr>
      <w:r>
        <w:rPr>
          <w:sz w:val="24"/>
          <w:szCs w:val="24"/>
          <w:lang w:eastAsia="nb-NO"/>
        </w:rPr>
        <w:t xml:space="preserve"> </w:t>
      </w:r>
      <w:r w:rsidR="00535253">
        <w:rPr>
          <w:sz w:val="24"/>
          <w:szCs w:val="24"/>
          <w:lang w:eastAsia="nb-NO"/>
        </w:rPr>
        <w:t>K</w:t>
      </w:r>
      <w:r w:rsidRPr="0096731B">
        <w:rPr>
          <w:sz w:val="24"/>
          <w:szCs w:val="24"/>
          <w:lang w:eastAsia="nb-NO"/>
        </w:rPr>
        <w:t>ommune</w:t>
      </w:r>
      <w:r>
        <w:rPr>
          <w:sz w:val="24"/>
          <w:szCs w:val="24"/>
          <w:lang w:eastAsia="nb-NO"/>
        </w:rPr>
        <w:t>ne</w:t>
      </w:r>
      <w:r w:rsidRPr="0096731B">
        <w:rPr>
          <w:sz w:val="24"/>
          <w:szCs w:val="24"/>
          <w:lang w:eastAsia="nb-NO"/>
        </w:rPr>
        <w:t xml:space="preserve"> lage</w:t>
      </w:r>
      <w:r w:rsidR="00851F85">
        <w:rPr>
          <w:sz w:val="24"/>
          <w:szCs w:val="24"/>
          <w:lang w:eastAsia="nb-NO"/>
        </w:rPr>
        <w:t>r</w:t>
      </w:r>
      <w:r w:rsidRPr="0096731B">
        <w:rPr>
          <w:sz w:val="24"/>
          <w:szCs w:val="24"/>
          <w:lang w:eastAsia="nb-NO"/>
        </w:rPr>
        <w:t xml:space="preserve"> oversikt over behovet den enkelte barnehage og skole har for oppgradering til UU-standard</w:t>
      </w:r>
    </w:p>
    <w:p w:rsidR="00D12A96" w:rsidRPr="007F75F4" w:rsidRDefault="00535253" w:rsidP="00D12A96">
      <w:pPr>
        <w:pStyle w:val="Listeavsnitt"/>
        <w:numPr>
          <w:ilvl w:val="0"/>
          <w:numId w:val="5"/>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K</w:t>
      </w:r>
      <w:r w:rsidR="007F75F4" w:rsidRPr="007F75F4">
        <w:rPr>
          <w:rFonts w:eastAsia="Times New Roman" w:cs="Times New Roman"/>
          <w:sz w:val="24"/>
          <w:szCs w:val="24"/>
          <w:lang w:eastAsia="nb-NO"/>
        </w:rPr>
        <w:t>ommunene stille</w:t>
      </w:r>
      <w:r w:rsidR="00851F85">
        <w:rPr>
          <w:rFonts w:eastAsia="Times New Roman" w:cs="Times New Roman"/>
          <w:sz w:val="24"/>
          <w:szCs w:val="24"/>
          <w:lang w:eastAsia="nb-NO"/>
        </w:rPr>
        <w:t>r</w:t>
      </w:r>
      <w:r w:rsidR="007F75F4" w:rsidRPr="007F75F4">
        <w:rPr>
          <w:rFonts w:eastAsia="Times New Roman" w:cs="Times New Roman"/>
          <w:sz w:val="24"/>
          <w:szCs w:val="24"/>
          <w:lang w:eastAsia="nb-NO"/>
        </w:rPr>
        <w:t xml:space="preserve"> krav om universell utforming til alle barnehager</w:t>
      </w:r>
      <w:r w:rsidR="007B3968">
        <w:rPr>
          <w:rFonts w:eastAsia="Times New Roman" w:cs="Times New Roman"/>
          <w:sz w:val="24"/>
          <w:szCs w:val="24"/>
          <w:lang w:eastAsia="nb-NO"/>
        </w:rPr>
        <w:t xml:space="preserve"> </w:t>
      </w:r>
      <w:r w:rsidR="007B3968" w:rsidRPr="00DF59F8">
        <w:rPr>
          <w:rFonts w:eastAsia="Times New Roman" w:cs="Times New Roman"/>
          <w:color w:val="000000" w:themeColor="text1"/>
          <w:sz w:val="24"/>
          <w:szCs w:val="24"/>
          <w:lang w:eastAsia="nb-NO"/>
        </w:rPr>
        <w:t xml:space="preserve">og skoler </w:t>
      </w:r>
      <w:r w:rsidR="007F75F4" w:rsidRPr="007F75F4">
        <w:rPr>
          <w:rFonts w:eastAsia="Times New Roman" w:cs="Times New Roman"/>
          <w:sz w:val="24"/>
          <w:szCs w:val="24"/>
          <w:lang w:eastAsia="nb-NO"/>
        </w:rPr>
        <w:t xml:space="preserve">som mottar offentlig tilskudd </w:t>
      </w:r>
    </w:p>
    <w:p w:rsidR="00D12A96" w:rsidRPr="007F75F4" w:rsidRDefault="00535253" w:rsidP="00D12A96">
      <w:pPr>
        <w:pStyle w:val="Listeavsnitt"/>
        <w:numPr>
          <w:ilvl w:val="0"/>
          <w:numId w:val="5"/>
        </w:numPr>
        <w:spacing w:before="100" w:beforeAutospacing="1" w:after="75" w:line="276" w:lineRule="auto"/>
        <w:rPr>
          <w:rFonts w:eastAsia="Times New Roman" w:cs="Times New Roman"/>
          <w:sz w:val="24"/>
          <w:szCs w:val="24"/>
          <w:lang w:eastAsia="nb-NO"/>
        </w:rPr>
      </w:pPr>
      <w:r>
        <w:rPr>
          <w:sz w:val="24"/>
          <w:szCs w:val="24"/>
        </w:rPr>
        <w:t>K</w:t>
      </w:r>
      <w:r w:rsidR="00D12A96" w:rsidRPr="00D12A96">
        <w:rPr>
          <w:sz w:val="24"/>
          <w:szCs w:val="24"/>
        </w:rPr>
        <w:t>ommunene sørge</w:t>
      </w:r>
      <w:r w:rsidR="00851F85">
        <w:rPr>
          <w:sz w:val="24"/>
          <w:szCs w:val="24"/>
        </w:rPr>
        <w:t>r</w:t>
      </w:r>
      <w:r w:rsidR="00D12A96" w:rsidRPr="00D12A96">
        <w:rPr>
          <w:sz w:val="24"/>
          <w:szCs w:val="24"/>
        </w:rPr>
        <w:t xml:space="preserve"> for at</w:t>
      </w:r>
      <w:r w:rsidR="00D12A96">
        <w:rPr>
          <w:sz w:val="24"/>
          <w:szCs w:val="24"/>
        </w:rPr>
        <w:t xml:space="preserve"> </w:t>
      </w:r>
      <w:r w:rsidR="007B3968" w:rsidRPr="00DF59F8">
        <w:rPr>
          <w:color w:val="000000" w:themeColor="text1"/>
          <w:sz w:val="24"/>
          <w:szCs w:val="24"/>
        </w:rPr>
        <w:t xml:space="preserve">nærskolen er et reelt alternativ for alle barn. </w:t>
      </w:r>
      <w:r w:rsidR="00520582" w:rsidRPr="00DF59F8">
        <w:rPr>
          <w:color w:val="000000" w:themeColor="text1"/>
          <w:sz w:val="24"/>
          <w:szCs w:val="24"/>
        </w:rPr>
        <w:t>A</w:t>
      </w:r>
      <w:r w:rsidR="00D12A96" w:rsidRPr="00DF59F8">
        <w:rPr>
          <w:color w:val="000000" w:themeColor="text1"/>
          <w:sz w:val="24"/>
          <w:szCs w:val="24"/>
        </w:rPr>
        <w:t>lle barn</w:t>
      </w:r>
      <w:r w:rsidR="007F75F4" w:rsidRPr="00DF59F8">
        <w:rPr>
          <w:color w:val="000000" w:themeColor="text1"/>
          <w:sz w:val="24"/>
          <w:szCs w:val="24"/>
        </w:rPr>
        <w:t xml:space="preserve"> </w:t>
      </w:r>
      <w:r w:rsidR="00520582" w:rsidRPr="00DF59F8">
        <w:rPr>
          <w:color w:val="000000" w:themeColor="text1"/>
          <w:sz w:val="24"/>
          <w:szCs w:val="24"/>
        </w:rPr>
        <w:t xml:space="preserve">skal ha </w:t>
      </w:r>
      <w:r w:rsidR="007F75F4" w:rsidRPr="00DF59F8">
        <w:rPr>
          <w:color w:val="000000" w:themeColor="text1"/>
          <w:sz w:val="24"/>
          <w:szCs w:val="24"/>
        </w:rPr>
        <w:t>tilhørighet i en ordinær klasse</w:t>
      </w:r>
      <w:r w:rsidR="00520582" w:rsidRPr="00DF59F8">
        <w:rPr>
          <w:color w:val="000000" w:themeColor="text1"/>
          <w:sz w:val="24"/>
          <w:szCs w:val="24"/>
        </w:rPr>
        <w:t>. I</w:t>
      </w:r>
      <w:r w:rsidR="00D12A96" w:rsidRPr="00DF59F8">
        <w:rPr>
          <w:color w:val="000000" w:themeColor="text1"/>
          <w:sz w:val="24"/>
          <w:szCs w:val="24"/>
        </w:rPr>
        <w:t xml:space="preserve">ndividuelt tilpasset opplæring </w:t>
      </w:r>
      <w:r w:rsidR="00520582" w:rsidRPr="00DF59F8">
        <w:rPr>
          <w:color w:val="000000" w:themeColor="text1"/>
          <w:sz w:val="24"/>
          <w:szCs w:val="24"/>
        </w:rPr>
        <w:t>skjer i klassemiljøet</w:t>
      </w:r>
    </w:p>
    <w:p w:rsidR="007F75F4" w:rsidRDefault="00535253" w:rsidP="007F75F4">
      <w:pPr>
        <w:pStyle w:val="Listeavsnitt"/>
        <w:numPr>
          <w:ilvl w:val="0"/>
          <w:numId w:val="5"/>
        </w:numPr>
        <w:spacing w:before="100" w:beforeAutospacing="1" w:after="75" w:line="276" w:lineRule="auto"/>
        <w:rPr>
          <w:rFonts w:eastAsia="Times New Roman" w:cs="Times New Roman"/>
          <w:sz w:val="24"/>
          <w:szCs w:val="24"/>
        </w:rPr>
      </w:pPr>
      <w:r>
        <w:rPr>
          <w:sz w:val="24"/>
          <w:szCs w:val="24"/>
        </w:rPr>
        <w:t>K</w:t>
      </w:r>
      <w:r w:rsidR="007F75F4">
        <w:rPr>
          <w:sz w:val="24"/>
          <w:szCs w:val="24"/>
        </w:rPr>
        <w:t>ommunene sørge</w:t>
      </w:r>
      <w:r w:rsidR="00851F85">
        <w:rPr>
          <w:sz w:val="24"/>
          <w:szCs w:val="24"/>
        </w:rPr>
        <w:t>r</w:t>
      </w:r>
      <w:r w:rsidR="007F75F4">
        <w:rPr>
          <w:sz w:val="24"/>
          <w:szCs w:val="24"/>
        </w:rPr>
        <w:t xml:space="preserve"> for at </w:t>
      </w:r>
      <w:r w:rsidR="007F75F4" w:rsidRPr="0096731B">
        <w:rPr>
          <w:rFonts w:eastAsia="Times New Roman" w:cs="Times New Roman"/>
          <w:sz w:val="24"/>
          <w:szCs w:val="24"/>
          <w:lang w:eastAsia="nb-NO"/>
        </w:rPr>
        <w:t>barnehage og skolefritidsordning brukes aktivt og systematisk for å</w:t>
      </w:r>
      <w:r w:rsidR="007F75F4">
        <w:rPr>
          <w:rFonts w:eastAsia="Times New Roman" w:cs="Times New Roman"/>
          <w:sz w:val="24"/>
          <w:szCs w:val="24"/>
          <w:lang w:eastAsia="nb-NO"/>
        </w:rPr>
        <w:t xml:space="preserve"> fremme mangfold og inkludering</w:t>
      </w:r>
    </w:p>
    <w:p w:rsidR="00784E48" w:rsidRPr="0096731B" w:rsidRDefault="00535253" w:rsidP="00784E48">
      <w:pPr>
        <w:pStyle w:val="Listeavsnitt"/>
        <w:numPr>
          <w:ilvl w:val="0"/>
          <w:numId w:val="5"/>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K</w:t>
      </w:r>
      <w:r w:rsidR="00784E48">
        <w:rPr>
          <w:rFonts w:eastAsia="Times New Roman" w:cs="Times New Roman"/>
          <w:sz w:val="24"/>
          <w:szCs w:val="24"/>
          <w:lang w:eastAsia="nb-NO"/>
        </w:rPr>
        <w:t xml:space="preserve">ommunene sørger for å </w:t>
      </w:r>
      <w:r w:rsidR="00784E48" w:rsidRPr="0096731B">
        <w:rPr>
          <w:rFonts w:eastAsia="Times New Roman" w:cs="Times New Roman"/>
          <w:sz w:val="24"/>
          <w:szCs w:val="24"/>
          <w:lang w:eastAsia="nb-NO"/>
        </w:rPr>
        <w:t>utvikle gode og effektive tiltak for å lette overgangen fra barnehage til barneskole og fra barneskole til ungdomsskole</w:t>
      </w:r>
    </w:p>
    <w:p w:rsidR="00D12A96" w:rsidRPr="00D12A96" w:rsidRDefault="00535253" w:rsidP="00D12A96">
      <w:pPr>
        <w:pStyle w:val="Listeavsnitt"/>
        <w:numPr>
          <w:ilvl w:val="0"/>
          <w:numId w:val="5"/>
        </w:numPr>
        <w:spacing w:before="100" w:beforeAutospacing="1" w:after="75" w:line="276" w:lineRule="auto"/>
        <w:rPr>
          <w:rFonts w:eastAsia="Times New Roman" w:cs="Times New Roman"/>
          <w:sz w:val="24"/>
          <w:szCs w:val="24"/>
          <w:lang w:eastAsia="nb-NO"/>
        </w:rPr>
      </w:pPr>
      <w:r>
        <w:rPr>
          <w:sz w:val="24"/>
          <w:szCs w:val="24"/>
        </w:rPr>
        <w:t>K</w:t>
      </w:r>
      <w:r w:rsidR="00D12A96">
        <w:rPr>
          <w:sz w:val="24"/>
          <w:szCs w:val="24"/>
        </w:rPr>
        <w:t>ommunenes sørge</w:t>
      </w:r>
      <w:r w:rsidR="00851F85">
        <w:rPr>
          <w:sz w:val="24"/>
          <w:szCs w:val="24"/>
        </w:rPr>
        <w:t>r</w:t>
      </w:r>
      <w:r w:rsidR="00D12A96">
        <w:rPr>
          <w:sz w:val="24"/>
          <w:szCs w:val="24"/>
        </w:rPr>
        <w:t xml:space="preserve"> for at foreldre til funksjonshemmede barn </w:t>
      </w:r>
      <w:r w:rsidR="00D12A96">
        <w:rPr>
          <w:rFonts w:eastAsia="Times New Roman" w:cs="Times New Roman"/>
          <w:sz w:val="24"/>
          <w:szCs w:val="24"/>
          <w:lang w:eastAsia="nb-NO"/>
        </w:rPr>
        <w:t>har samme re</w:t>
      </w:r>
      <w:r w:rsidR="007F75F4">
        <w:rPr>
          <w:rFonts w:eastAsia="Times New Roman" w:cs="Times New Roman"/>
          <w:sz w:val="24"/>
          <w:szCs w:val="24"/>
          <w:lang w:eastAsia="nb-NO"/>
        </w:rPr>
        <w:t>e</w:t>
      </w:r>
      <w:r w:rsidR="00D12A96">
        <w:rPr>
          <w:rFonts w:eastAsia="Times New Roman" w:cs="Times New Roman"/>
          <w:sz w:val="24"/>
          <w:szCs w:val="24"/>
          <w:lang w:eastAsia="nb-NO"/>
        </w:rPr>
        <w:t>lle mulighet til å velge barnehage og skole for sitt barn som andre</w:t>
      </w:r>
      <w:r w:rsidR="00D12A96" w:rsidRPr="00D12A96">
        <w:rPr>
          <w:sz w:val="24"/>
          <w:szCs w:val="24"/>
        </w:rPr>
        <w:t xml:space="preserve"> </w:t>
      </w:r>
    </w:p>
    <w:p w:rsidR="00D12A96" w:rsidRPr="0096731B" w:rsidRDefault="009248AF" w:rsidP="00D12A96">
      <w:pPr>
        <w:pStyle w:val="Listeavsnitt"/>
        <w:numPr>
          <w:ilvl w:val="0"/>
          <w:numId w:val="5"/>
        </w:numPr>
        <w:spacing w:before="100" w:beforeAutospacing="1" w:after="75" w:line="276" w:lineRule="auto"/>
        <w:rPr>
          <w:rFonts w:eastAsia="Times New Roman" w:cs="Times New Roman"/>
          <w:sz w:val="24"/>
          <w:szCs w:val="24"/>
          <w:lang w:eastAsia="nb-NO"/>
        </w:rPr>
      </w:pPr>
      <w:r>
        <w:rPr>
          <w:sz w:val="24"/>
          <w:szCs w:val="24"/>
          <w:lang w:eastAsia="nb-NO"/>
        </w:rPr>
        <w:t>S</w:t>
      </w:r>
      <w:r w:rsidR="00784E48">
        <w:rPr>
          <w:sz w:val="24"/>
          <w:szCs w:val="24"/>
          <w:lang w:eastAsia="nb-NO"/>
        </w:rPr>
        <w:t xml:space="preserve">tortinget </w:t>
      </w:r>
      <w:r w:rsidR="00D12A96" w:rsidRPr="0096731B">
        <w:rPr>
          <w:sz w:val="24"/>
          <w:szCs w:val="24"/>
          <w:lang w:eastAsia="nb-NO"/>
        </w:rPr>
        <w:t>bevilge</w:t>
      </w:r>
      <w:r w:rsidR="00851F85">
        <w:rPr>
          <w:sz w:val="24"/>
          <w:szCs w:val="24"/>
          <w:lang w:eastAsia="nb-NO"/>
        </w:rPr>
        <w:t>r</w:t>
      </w:r>
      <w:r w:rsidR="00D12A96" w:rsidRPr="0096731B">
        <w:rPr>
          <w:sz w:val="24"/>
          <w:szCs w:val="24"/>
          <w:lang w:eastAsia="nb-NO"/>
        </w:rPr>
        <w:t xml:space="preserve"> </w:t>
      </w:r>
      <w:r w:rsidR="00784E48">
        <w:rPr>
          <w:sz w:val="24"/>
          <w:szCs w:val="24"/>
          <w:lang w:eastAsia="nb-NO"/>
        </w:rPr>
        <w:t>midler</w:t>
      </w:r>
      <w:r w:rsidR="00D12A96" w:rsidRPr="0096731B">
        <w:rPr>
          <w:sz w:val="24"/>
          <w:szCs w:val="24"/>
          <w:lang w:eastAsia="nb-NO"/>
        </w:rPr>
        <w:t xml:space="preserve"> til å gjøre et nasjonalt krafttak for å forebygge og bekjempe mobbing av barn med funksjonsnedsettelser </w:t>
      </w:r>
    </w:p>
    <w:p w:rsidR="00D12A96" w:rsidRPr="00784E48" w:rsidRDefault="00D12A96" w:rsidP="00784E48">
      <w:pPr>
        <w:spacing w:before="100" w:beforeAutospacing="1" w:after="0" w:line="276" w:lineRule="auto"/>
        <w:ind w:left="360"/>
        <w:outlineLvl w:val="2"/>
        <w:rPr>
          <w:rFonts w:eastAsia="Times New Roman" w:cs="Times New Roman"/>
          <w:sz w:val="24"/>
          <w:szCs w:val="24"/>
          <w:lang w:eastAsia="nb-NO"/>
        </w:rPr>
      </w:pPr>
    </w:p>
    <w:p w:rsidR="00520582" w:rsidRDefault="00520582" w:rsidP="00784E48">
      <w:pPr>
        <w:spacing w:before="100" w:beforeAutospacing="1" w:after="0" w:line="276" w:lineRule="auto"/>
        <w:outlineLvl w:val="2"/>
        <w:rPr>
          <w:rFonts w:eastAsia="Times New Roman" w:cs="Times New Roman"/>
          <w:color w:val="2E74B5" w:themeColor="accent1" w:themeShade="BF"/>
          <w:sz w:val="28"/>
          <w:szCs w:val="28"/>
          <w:lang w:eastAsia="nb-NO"/>
        </w:rPr>
      </w:pPr>
    </w:p>
    <w:p w:rsidR="00784E48" w:rsidRDefault="00784E48" w:rsidP="00784E48">
      <w:pPr>
        <w:spacing w:before="100" w:beforeAutospacing="1" w:after="0" w:line="276" w:lineRule="auto"/>
        <w:outlineLvl w:val="2"/>
        <w:rPr>
          <w:rFonts w:eastAsia="Times New Roman" w:cs="Times New Roman"/>
          <w:color w:val="2E74B5" w:themeColor="accent1" w:themeShade="BF"/>
          <w:sz w:val="28"/>
          <w:szCs w:val="28"/>
          <w:lang w:eastAsia="nb-NO"/>
        </w:rPr>
      </w:pPr>
      <w:r>
        <w:rPr>
          <w:rFonts w:eastAsia="Times New Roman" w:cs="Times New Roman"/>
          <w:color w:val="2E74B5" w:themeColor="accent1" w:themeShade="BF"/>
          <w:sz w:val="28"/>
          <w:szCs w:val="28"/>
          <w:lang w:eastAsia="nb-NO"/>
        </w:rPr>
        <w:t>Videregående skole og høyere utdanning</w:t>
      </w:r>
    </w:p>
    <w:p w:rsidR="00F4563F" w:rsidRDefault="009248AF" w:rsidP="00F866D4">
      <w:pPr>
        <w:spacing w:before="100" w:beforeAutospacing="1" w:after="0"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Utdanning er en forutsetning for framtidig arbeid og et selvstendig voksenliv. Forskning slår fast at høyere utdanning er langt viktigere for funksjonshemmedes muligheter i arbeidslivet enn for andre. </w:t>
      </w:r>
    </w:p>
    <w:p w:rsidR="00F866D4" w:rsidRDefault="00B879AC" w:rsidP="00F4563F">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0" w:line="276" w:lineRule="auto"/>
        <w:outlineLvl w:val="2"/>
        <w:rPr>
          <w:rFonts w:eastAsia="Times New Roman" w:cs="Times New Roman"/>
          <w:sz w:val="24"/>
          <w:szCs w:val="24"/>
          <w:lang w:eastAsia="nb-NO"/>
        </w:rPr>
      </w:pPr>
      <w:r>
        <w:rPr>
          <w:rFonts w:eastAsia="Times New Roman" w:cs="Times New Roman"/>
          <w:sz w:val="24"/>
          <w:szCs w:val="24"/>
          <w:lang w:eastAsia="nb-NO"/>
        </w:rPr>
        <w:t>FAKTA: F</w:t>
      </w:r>
      <w:r w:rsidR="009248AF">
        <w:rPr>
          <w:rFonts w:eastAsia="Times New Roman" w:cs="Times New Roman"/>
          <w:sz w:val="24"/>
          <w:szCs w:val="24"/>
          <w:lang w:eastAsia="nb-NO"/>
        </w:rPr>
        <w:t xml:space="preserve">orskning </w:t>
      </w:r>
      <w:r>
        <w:rPr>
          <w:rFonts w:eastAsia="Times New Roman" w:cs="Times New Roman"/>
          <w:sz w:val="24"/>
          <w:szCs w:val="24"/>
          <w:lang w:eastAsia="nb-NO"/>
        </w:rPr>
        <w:t xml:space="preserve">viser </w:t>
      </w:r>
      <w:r w:rsidR="009248AF">
        <w:rPr>
          <w:rFonts w:eastAsia="Times New Roman" w:cs="Times New Roman"/>
          <w:sz w:val="24"/>
          <w:szCs w:val="24"/>
          <w:lang w:eastAsia="nb-NO"/>
        </w:rPr>
        <w:t xml:space="preserve">at hele 64 prosent av unge med </w:t>
      </w:r>
      <w:r w:rsidR="00F866D4">
        <w:rPr>
          <w:rFonts w:eastAsia="Times New Roman" w:cs="Times New Roman"/>
          <w:sz w:val="24"/>
          <w:szCs w:val="24"/>
          <w:lang w:eastAsia="nb-NO"/>
        </w:rPr>
        <w:t xml:space="preserve">fysiske </w:t>
      </w:r>
      <w:r w:rsidR="009248AF">
        <w:rPr>
          <w:rFonts w:eastAsia="Times New Roman" w:cs="Times New Roman"/>
          <w:sz w:val="24"/>
          <w:szCs w:val="24"/>
          <w:lang w:eastAsia="nb-NO"/>
        </w:rPr>
        <w:t xml:space="preserve">funksjonsnedsettelser </w:t>
      </w:r>
      <w:r w:rsidR="00F866D4">
        <w:rPr>
          <w:rFonts w:eastAsia="Times New Roman" w:cs="Times New Roman"/>
          <w:sz w:val="24"/>
          <w:szCs w:val="24"/>
          <w:lang w:eastAsia="nb-NO"/>
        </w:rPr>
        <w:t>ikke fullfører videregående skole, mot 17 prosent av befolkningen for øvrig.</w:t>
      </w:r>
      <w:r>
        <w:rPr>
          <w:rFonts w:eastAsia="Times New Roman" w:cs="Times New Roman"/>
          <w:sz w:val="24"/>
          <w:szCs w:val="24"/>
          <w:lang w:eastAsia="nb-NO"/>
        </w:rPr>
        <w:t xml:space="preserve"> (Rapporten «Langt igjen»</w:t>
      </w:r>
    </w:p>
    <w:p w:rsidR="00F4563F" w:rsidRDefault="00F4563F" w:rsidP="00F866D4">
      <w:pPr>
        <w:spacing w:after="0" w:line="276" w:lineRule="auto"/>
        <w:outlineLvl w:val="2"/>
        <w:rPr>
          <w:rFonts w:eastAsia="Times New Roman" w:cs="Times New Roman"/>
          <w:b/>
          <w:color w:val="1F4E79" w:themeColor="accent1" w:themeShade="80"/>
          <w:sz w:val="24"/>
          <w:szCs w:val="24"/>
          <w:lang w:eastAsia="nb-NO"/>
        </w:rPr>
      </w:pPr>
    </w:p>
    <w:p w:rsidR="00F866D4" w:rsidRDefault="00F866D4" w:rsidP="00F866D4">
      <w:pPr>
        <w:spacing w:after="0" w:line="276" w:lineRule="auto"/>
        <w:outlineLvl w:val="2"/>
        <w:rPr>
          <w:rFonts w:eastAsia="Times New Roman" w:cs="Times New Roman"/>
          <w:sz w:val="24"/>
          <w:szCs w:val="24"/>
          <w:lang w:eastAsia="nb-NO"/>
        </w:rPr>
      </w:pPr>
      <w:r>
        <w:rPr>
          <w:rFonts w:eastAsia="Times New Roman" w:cs="Times New Roman"/>
          <w:b/>
          <w:color w:val="1F4E79" w:themeColor="accent1" w:themeShade="80"/>
          <w:sz w:val="24"/>
          <w:szCs w:val="24"/>
          <w:lang w:eastAsia="nb-NO"/>
        </w:rPr>
        <w:t xml:space="preserve">NHF mener: </w:t>
      </w:r>
      <w:r>
        <w:rPr>
          <w:rFonts w:eastAsia="Times New Roman" w:cs="Times New Roman"/>
          <w:sz w:val="24"/>
          <w:szCs w:val="24"/>
          <w:lang w:eastAsia="nb-NO"/>
        </w:rPr>
        <w:t xml:space="preserve">Alle skal ha lik rett og like muligheter til læring og utdanning etter egne </w:t>
      </w:r>
    </w:p>
    <w:p w:rsidR="00F866D4" w:rsidRDefault="00F866D4" w:rsidP="00F866D4">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                       forutsetninger</w:t>
      </w:r>
      <w:r w:rsidR="009248AF">
        <w:rPr>
          <w:rFonts w:eastAsia="Times New Roman" w:cs="Times New Roman"/>
          <w:sz w:val="24"/>
          <w:szCs w:val="24"/>
          <w:lang w:eastAsia="nb-NO"/>
        </w:rPr>
        <w:t xml:space="preserve"> </w:t>
      </w:r>
      <w:r>
        <w:rPr>
          <w:rFonts w:eastAsia="Times New Roman" w:cs="Times New Roman"/>
          <w:sz w:val="24"/>
          <w:szCs w:val="24"/>
          <w:lang w:eastAsia="nb-NO"/>
        </w:rPr>
        <w:t xml:space="preserve">og valg. Dette er avgjørende for den enkeltes framtidige </w:t>
      </w:r>
    </w:p>
    <w:p w:rsidR="009248AF" w:rsidRDefault="00F866D4" w:rsidP="00F866D4">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                       deltakelse i yrkeslivet.</w:t>
      </w:r>
    </w:p>
    <w:p w:rsidR="00F866D4" w:rsidRDefault="00F866D4" w:rsidP="00F866D4">
      <w:pPr>
        <w:spacing w:after="0" w:line="276" w:lineRule="auto"/>
        <w:outlineLvl w:val="2"/>
        <w:rPr>
          <w:rFonts w:eastAsia="Times New Roman" w:cs="Times New Roman"/>
          <w:sz w:val="24"/>
          <w:szCs w:val="24"/>
          <w:lang w:eastAsia="nb-NO"/>
        </w:rPr>
      </w:pPr>
    </w:p>
    <w:p w:rsidR="00F866D4" w:rsidRDefault="00D10064" w:rsidP="00F866D4">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For å få til dette krever vi at</w:t>
      </w:r>
      <w:r w:rsidR="00F866D4">
        <w:rPr>
          <w:rFonts w:eastAsia="Times New Roman" w:cs="Times New Roman"/>
          <w:sz w:val="24"/>
          <w:szCs w:val="24"/>
          <w:lang w:eastAsia="nb-NO"/>
        </w:rPr>
        <w:t>:</w:t>
      </w:r>
    </w:p>
    <w:p w:rsidR="00F35F1E" w:rsidRDefault="00F35F1E" w:rsidP="00F866D4">
      <w:pPr>
        <w:pStyle w:val="Listeavsnitt"/>
        <w:numPr>
          <w:ilvl w:val="0"/>
          <w:numId w:val="6"/>
        </w:numPr>
        <w:spacing w:before="100" w:beforeAutospacing="1" w:after="75" w:line="276" w:lineRule="auto"/>
        <w:rPr>
          <w:rFonts w:eastAsia="Times New Roman" w:cs="Times New Roman"/>
          <w:sz w:val="24"/>
          <w:szCs w:val="24"/>
          <w:lang w:eastAsia="nb-NO"/>
        </w:rPr>
      </w:pPr>
      <w:r w:rsidRPr="00F35F1E">
        <w:rPr>
          <w:rFonts w:eastAsia="Times New Roman" w:cs="Times New Roman"/>
          <w:sz w:val="24"/>
          <w:szCs w:val="24"/>
          <w:lang w:eastAsia="nb-NO"/>
        </w:rPr>
        <w:t>Fylkeskommunene sørge</w:t>
      </w:r>
      <w:r w:rsidR="00942811">
        <w:rPr>
          <w:rFonts w:eastAsia="Times New Roman" w:cs="Times New Roman"/>
          <w:sz w:val="24"/>
          <w:szCs w:val="24"/>
          <w:lang w:eastAsia="nb-NO"/>
        </w:rPr>
        <w:t>r</w:t>
      </w:r>
      <w:r w:rsidRPr="00F35F1E">
        <w:rPr>
          <w:rFonts w:eastAsia="Times New Roman" w:cs="Times New Roman"/>
          <w:sz w:val="24"/>
          <w:szCs w:val="24"/>
          <w:lang w:eastAsia="nb-NO"/>
        </w:rPr>
        <w:t xml:space="preserve"> for </w:t>
      </w:r>
      <w:r w:rsidR="00F866D4" w:rsidRPr="00F35F1E">
        <w:rPr>
          <w:rFonts w:eastAsia="Times New Roman" w:cs="Times New Roman"/>
          <w:sz w:val="24"/>
          <w:szCs w:val="24"/>
          <w:lang w:eastAsia="nb-NO"/>
        </w:rPr>
        <w:t xml:space="preserve">at </w:t>
      </w:r>
      <w:r w:rsidRPr="00F35F1E">
        <w:rPr>
          <w:rFonts w:eastAsia="Times New Roman" w:cs="Times New Roman"/>
          <w:sz w:val="24"/>
          <w:szCs w:val="24"/>
          <w:lang w:eastAsia="nb-NO"/>
        </w:rPr>
        <w:t xml:space="preserve">elever med funksjonsnedsettelser </w:t>
      </w:r>
      <w:r>
        <w:rPr>
          <w:rFonts w:eastAsia="Times New Roman" w:cs="Times New Roman"/>
          <w:sz w:val="24"/>
          <w:szCs w:val="24"/>
          <w:lang w:eastAsia="nb-NO"/>
        </w:rPr>
        <w:t>ha</w:t>
      </w:r>
      <w:r w:rsidR="00942811">
        <w:rPr>
          <w:rFonts w:eastAsia="Times New Roman" w:cs="Times New Roman"/>
          <w:sz w:val="24"/>
          <w:szCs w:val="24"/>
          <w:lang w:eastAsia="nb-NO"/>
        </w:rPr>
        <w:t>r</w:t>
      </w:r>
      <w:r>
        <w:rPr>
          <w:rFonts w:eastAsia="Times New Roman" w:cs="Times New Roman"/>
          <w:sz w:val="24"/>
          <w:szCs w:val="24"/>
          <w:lang w:eastAsia="nb-NO"/>
        </w:rPr>
        <w:t xml:space="preserve"> mulighet til </w:t>
      </w:r>
      <w:r w:rsidR="00F866D4" w:rsidRPr="00F35F1E">
        <w:rPr>
          <w:rFonts w:eastAsia="Times New Roman" w:cs="Times New Roman"/>
          <w:sz w:val="24"/>
          <w:szCs w:val="24"/>
          <w:lang w:eastAsia="nb-NO"/>
        </w:rPr>
        <w:t xml:space="preserve">velge videregående skole, fag og linje ut fra egne interesser og anlegg </w:t>
      </w:r>
    </w:p>
    <w:p w:rsidR="00F866D4" w:rsidRDefault="00F35F1E" w:rsidP="00F866D4">
      <w:pPr>
        <w:pStyle w:val="Listeavsnitt"/>
        <w:numPr>
          <w:ilvl w:val="0"/>
          <w:numId w:val="6"/>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Fylkeskommunene sørge</w:t>
      </w:r>
      <w:r w:rsidR="00942811">
        <w:rPr>
          <w:rFonts w:eastAsia="Times New Roman" w:cs="Times New Roman"/>
          <w:sz w:val="24"/>
          <w:szCs w:val="24"/>
          <w:lang w:eastAsia="nb-NO"/>
        </w:rPr>
        <w:t>r</w:t>
      </w:r>
      <w:r>
        <w:rPr>
          <w:rFonts w:eastAsia="Times New Roman" w:cs="Times New Roman"/>
          <w:sz w:val="24"/>
          <w:szCs w:val="24"/>
          <w:lang w:eastAsia="nb-NO"/>
        </w:rPr>
        <w:t xml:space="preserve"> for </w:t>
      </w:r>
      <w:r w:rsidR="00F866D4" w:rsidRPr="00F35F1E">
        <w:rPr>
          <w:rFonts w:eastAsia="Times New Roman" w:cs="Times New Roman"/>
          <w:sz w:val="24"/>
          <w:szCs w:val="24"/>
          <w:lang w:eastAsia="nb-NO"/>
        </w:rPr>
        <w:t>at elever som må flytte for å gå på videregående skole, får tilgjengelig internatplass</w:t>
      </w:r>
      <w:r>
        <w:rPr>
          <w:rFonts w:eastAsia="Times New Roman" w:cs="Times New Roman"/>
          <w:sz w:val="24"/>
          <w:szCs w:val="24"/>
          <w:lang w:eastAsia="nb-NO"/>
        </w:rPr>
        <w:t>/bolig der andre elever bor</w:t>
      </w:r>
      <w:r w:rsidR="00F866D4" w:rsidRPr="00F35F1E">
        <w:rPr>
          <w:rFonts w:eastAsia="Times New Roman" w:cs="Times New Roman"/>
          <w:sz w:val="24"/>
          <w:szCs w:val="24"/>
          <w:lang w:eastAsia="nb-NO"/>
        </w:rPr>
        <w:t xml:space="preserve"> </w:t>
      </w:r>
      <w:r>
        <w:rPr>
          <w:rFonts w:eastAsia="Times New Roman" w:cs="Times New Roman"/>
          <w:sz w:val="24"/>
          <w:szCs w:val="24"/>
          <w:lang w:eastAsia="nb-NO"/>
        </w:rPr>
        <w:t>uten merkostnader</w:t>
      </w:r>
    </w:p>
    <w:p w:rsidR="00F35F1E" w:rsidRPr="002C4E52" w:rsidRDefault="00F35F1E" w:rsidP="00F35F1E">
      <w:pPr>
        <w:pStyle w:val="Listeavsnitt"/>
        <w:numPr>
          <w:ilvl w:val="0"/>
          <w:numId w:val="6"/>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 xml:space="preserve">Fylkeskommunene sørger for </w:t>
      </w:r>
      <w:r w:rsidRPr="002C4E52">
        <w:rPr>
          <w:rFonts w:eastAsia="Times New Roman" w:cs="Times New Roman"/>
          <w:sz w:val="24"/>
          <w:szCs w:val="24"/>
          <w:lang w:eastAsia="nb-NO"/>
        </w:rPr>
        <w:t>nødvendige tiltak for å sikre at så mange unge med funksjonsnedsettelser som mulig gjennomfører videregående skole og sikres studie- eller yrkeskompetanse</w:t>
      </w:r>
    </w:p>
    <w:p w:rsidR="00F866D4" w:rsidRDefault="00F35F1E" w:rsidP="00F866D4">
      <w:pPr>
        <w:pStyle w:val="Listeavsnitt"/>
        <w:numPr>
          <w:ilvl w:val="0"/>
          <w:numId w:val="6"/>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 xml:space="preserve">Kommunene og fylkeskommunene </w:t>
      </w:r>
      <w:r w:rsidRPr="00F35F1E">
        <w:rPr>
          <w:rFonts w:eastAsia="Times New Roman" w:cs="Times New Roman"/>
          <w:sz w:val="24"/>
          <w:szCs w:val="24"/>
          <w:lang w:eastAsia="nb-NO"/>
        </w:rPr>
        <w:t>sørge</w:t>
      </w:r>
      <w:r w:rsidR="00942811">
        <w:rPr>
          <w:rFonts w:eastAsia="Times New Roman" w:cs="Times New Roman"/>
          <w:sz w:val="24"/>
          <w:szCs w:val="24"/>
          <w:lang w:eastAsia="nb-NO"/>
        </w:rPr>
        <w:t>r</w:t>
      </w:r>
      <w:r w:rsidRPr="00F35F1E">
        <w:rPr>
          <w:rFonts w:eastAsia="Times New Roman" w:cs="Times New Roman"/>
          <w:sz w:val="24"/>
          <w:szCs w:val="24"/>
          <w:lang w:eastAsia="nb-NO"/>
        </w:rPr>
        <w:t xml:space="preserve"> for </w:t>
      </w:r>
      <w:r w:rsidR="00F866D4" w:rsidRPr="00F35F1E">
        <w:rPr>
          <w:rFonts w:eastAsia="Times New Roman" w:cs="Times New Roman"/>
          <w:sz w:val="24"/>
          <w:szCs w:val="24"/>
          <w:lang w:eastAsia="nb-NO"/>
        </w:rPr>
        <w:t xml:space="preserve">tiltak som letter overgangen fra grunnskole til videregående skole og fra videregående skole til studier/høyere utdanning </w:t>
      </w:r>
    </w:p>
    <w:p w:rsidR="00F35F1E" w:rsidRDefault="00F35F1E" w:rsidP="00F866D4">
      <w:pPr>
        <w:pStyle w:val="Listeavsnitt"/>
        <w:numPr>
          <w:ilvl w:val="0"/>
          <w:numId w:val="6"/>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Fylkeskommunen og institusjoner for høyere utdanning tilby</w:t>
      </w:r>
      <w:r w:rsidR="00942811">
        <w:rPr>
          <w:rFonts w:eastAsia="Times New Roman" w:cs="Times New Roman"/>
          <w:sz w:val="24"/>
          <w:szCs w:val="24"/>
          <w:lang w:eastAsia="nb-NO"/>
        </w:rPr>
        <w:t>r</w:t>
      </w:r>
      <w:r>
        <w:rPr>
          <w:rFonts w:eastAsia="Times New Roman" w:cs="Times New Roman"/>
          <w:sz w:val="24"/>
          <w:szCs w:val="24"/>
          <w:lang w:eastAsia="nb-NO"/>
        </w:rPr>
        <w:t xml:space="preserve"> veiledning om rettigheter, ordninger og muligheter for elever og studenter</w:t>
      </w:r>
      <w:r w:rsidR="00B5722A">
        <w:rPr>
          <w:rFonts w:eastAsia="Times New Roman" w:cs="Times New Roman"/>
          <w:sz w:val="24"/>
          <w:szCs w:val="24"/>
          <w:lang w:eastAsia="nb-NO"/>
        </w:rPr>
        <w:t xml:space="preserve"> med funksjonsnedsettelse</w:t>
      </w:r>
    </w:p>
    <w:p w:rsidR="00F35F1E" w:rsidRPr="00F35F1E" w:rsidRDefault="00B5722A" w:rsidP="00F866D4">
      <w:pPr>
        <w:pStyle w:val="Listeavsnitt"/>
        <w:numPr>
          <w:ilvl w:val="0"/>
          <w:numId w:val="6"/>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Fylkeskommuner og institusjoner for høyere utdanning tilbyr elever og studenter med funksjonsnedsettelse utdannings- og karriereveiledning</w:t>
      </w:r>
    </w:p>
    <w:p w:rsidR="00535253" w:rsidRPr="00535253" w:rsidRDefault="00B5722A" w:rsidP="00F866D4">
      <w:pPr>
        <w:pStyle w:val="Listeavsnitt"/>
        <w:numPr>
          <w:ilvl w:val="0"/>
          <w:numId w:val="6"/>
        </w:numPr>
        <w:spacing w:before="100" w:beforeAutospacing="1" w:after="75" w:line="276" w:lineRule="auto"/>
        <w:rPr>
          <w:rFonts w:eastAsia="Times New Roman" w:cs="Times New Roman"/>
          <w:sz w:val="24"/>
          <w:szCs w:val="24"/>
          <w:lang w:eastAsia="nb-NO"/>
        </w:rPr>
      </w:pPr>
      <w:r w:rsidRPr="00535253">
        <w:rPr>
          <w:sz w:val="24"/>
          <w:szCs w:val="24"/>
          <w:lang w:eastAsia="nb-NO"/>
        </w:rPr>
        <w:t>Staten</w:t>
      </w:r>
      <w:r w:rsidR="00535253" w:rsidRPr="00535253">
        <w:rPr>
          <w:sz w:val="24"/>
          <w:szCs w:val="24"/>
          <w:lang w:eastAsia="nb-NO"/>
        </w:rPr>
        <w:t>s lånekasse for utdanning tilby</w:t>
      </w:r>
      <w:r w:rsidR="00942811">
        <w:rPr>
          <w:sz w:val="24"/>
          <w:szCs w:val="24"/>
          <w:lang w:eastAsia="nb-NO"/>
        </w:rPr>
        <w:t>r</w:t>
      </w:r>
      <w:r w:rsidRPr="00535253">
        <w:rPr>
          <w:sz w:val="24"/>
          <w:szCs w:val="24"/>
          <w:lang w:eastAsia="nb-NO"/>
        </w:rPr>
        <w:t xml:space="preserve"> </w:t>
      </w:r>
      <w:r w:rsidR="00F866D4" w:rsidRPr="00535253">
        <w:rPr>
          <w:sz w:val="24"/>
          <w:szCs w:val="24"/>
          <w:lang w:eastAsia="nb-NO"/>
        </w:rPr>
        <w:t>studenter med en funksjonsnedsettelse   nødvendige økonomiske støtteordninger</w:t>
      </w:r>
      <w:r w:rsidR="00520582">
        <w:rPr>
          <w:sz w:val="24"/>
          <w:szCs w:val="24"/>
          <w:lang w:eastAsia="nb-NO"/>
        </w:rPr>
        <w:t xml:space="preserve"> </w:t>
      </w:r>
    </w:p>
    <w:p w:rsidR="00F866D4" w:rsidRPr="00535253" w:rsidRDefault="00B5722A" w:rsidP="00F866D4">
      <w:pPr>
        <w:pStyle w:val="Listeavsnitt"/>
        <w:numPr>
          <w:ilvl w:val="0"/>
          <w:numId w:val="6"/>
        </w:numPr>
        <w:spacing w:before="100" w:beforeAutospacing="1" w:after="75" w:line="276" w:lineRule="auto"/>
        <w:rPr>
          <w:rFonts w:eastAsia="Times New Roman" w:cs="Times New Roman"/>
          <w:sz w:val="24"/>
          <w:szCs w:val="24"/>
          <w:lang w:eastAsia="nb-NO"/>
        </w:rPr>
      </w:pPr>
      <w:r w:rsidRPr="00535253">
        <w:rPr>
          <w:sz w:val="24"/>
          <w:szCs w:val="24"/>
          <w:lang w:eastAsia="nb-NO"/>
        </w:rPr>
        <w:t xml:space="preserve">Stortinget sørger for at </w:t>
      </w:r>
      <w:r w:rsidR="00F866D4" w:rsidRPr="00535253">
        <w:rPr>
          <w:sz w:val="24"/>
          <w:szCs w:val="24"/>
          <w:lang w:eastAsia="nb-NO"/>
        </w:rPr>
        <w:t xml:space="preserve">studenter skal få tilgang </w:t>
      </w:r>
      <w:r w:rsidRPr="00535253">
        <w:rPr>
          <w:sz w:val="24"/>
          <w:szCs w:val="24"/>
          <w:lang w:eastAsia="nb-NO"/>
        </w:rPr>
        <w:t>til</w:t>
      </w:r>
      <w:r w:rsidR="00F866D4" w:rsidRPr="00535253">
        <w:rPr>
          <w:sz w:val="24"/>
          <w:szCs w:val="24"/>
          <w:lang w:eastAsia="nb-NO"/>
        </w:rPr>
        <w:t xml:space="preserve"> funksjonsassistanse etter samme prinsipp som arbeidstakere</w:t>
      </w:r>
    </w:p>
    <w:p w:rsidR="00F866D4" w:rsidRPr="002C4E52" w:rsidRDefault="00B5722A" w:rsidP="00F866D4">
      <w:pPr>
        <w:pStyle w:val="Listeavsnitt"/>
        <w:numPr>
          <w:ilvl w:val="0"/>
          <w:numId w:val="6"/>
        </w:numPr>
        <w:spacing w:before="100" w:beforeAutospacing="1" w:after="75" w:line="276" w:lineRule="auto"/>
        <w:rPr>
          <w:rFonts w:eastAsia="Times New Roman" w:cs="Times New Roman"/>
          <w:sz w:val="24"/>
          <w:szCs w:val="24"/>
          <w:lang w:eastAsia="nb-NO"/>
        </w:rPr>
      </w:pPr>
      <w:r>
        <w:rPr>
          <w:sz w:val="24"/>
          <w:szCs w:val="24"/>
          <w:lang w:eastAsia="nb-NO"/>
        </w:rPr>
        <w:t>Kommunen</w:t>
      </w:r>
      <w:r w:rsidR="00535253">
        <w:rPr>
          <w:sz w:val="24"/>
          <w:szCs w:val="24"/>
          <w:lang w:eastAsia="nb-NO"/>
        </w:rPr>
        <w:t>e der studiestedet ligger tilby</w:t>
      </w:r>
      <w:r w:rsidR="00942811">
        <w:rPr>
          <w:sz w:val="24"/>
          <w:szCs w:val="24"/>
          <w:lang w:eastAsia="nb-NO"/>
        </w:rPr>
        <w:t>r</w:t>
      </w:r>
      <w:r>
        <w:rPr>
          <w:sz w:val="24"/>
          <w:szCs w:val="24"/>
          <w:lang w:eastAsia="nb-NO"/>
        </w:rPr>
        <w:t xml:space="preserve"> praktisk tilrettelegging av</w:t>
      </w:r>
      <w:r w:rsidR="00F866D4" w:rsidRPr="002C4E52">
        <w:rPr>
          <w:sz w:val="24"/>
          <w:szCs w:val="24"/>
          <w:lang w:eastAsia="nb-NO"/>
        </w:rPr>
        <w:t xml:space="preserve"> hverdagen for studenten</w:t>
      </w:r>
    </w:p>
    <w:p w:rsidR="00F866D4" w:rsidRPr="00520582" w:rsidRDefault="00B5722A" w:rsidP="00F866D4">
      <w:pPr>
        <w:pStyle w:val="Listeavsnitt"/>
        <w:numPr>
          <w:ilvl w:val="0"/>
          <w:numId w:val="6"/>
        </w:numPr>
        <w:spacing w:before="100" w:beforeAutospacing="1" w:after="75" w:line="276" w:lineRule="auto"/>
        <w:rPr>
          <w:rFonts w:eastAsia="Times New Roman" w:cs="Times New Roman"/>
          <w:sz w:val="24"/>
          <w:szCs w:val="24"/>
          <w:lang w:eastAsia="nb-NO"/>
        </w:rPr>
      </w:pPr>
      <w:r>
        <w:rPr>
          <w:sz w:val="24"/>
          <w:szCs w:val="24"/>
          <w:lang w:eastAsia="nb-NO"/>
        </w:rPr>
        <w:t>Staten sørger for at elever og studenter med funksjonsnedsettelse har de samme muligheter som andre til å gjennomføre hele eller deler av studiet i utlandet</w:t>
      </w:r>
    </w:p>
    <w:p w:rsidR="00520582" w:rsidRPr="00DF59F8" w:rsidRDefault="00520582" w:rsidP="00F866D4">
      <w:pPr>
        <w:pStyle w:val="Listeavsnitt"/>
        <w:numPr>
          <w:ilvl w:val="0"/>
          <w:numId w:val="6"/>
        </w:numPr>
        <w:spacing w:before="100" w:beforeAutospacing="1" w:after="75" w:line="276" w:lineRule="auto"/>
        <w:rPr>
          <w:rFonts w:eastAsia="Times New Roman" w:cs="Times New Roman"/>
          <w:color w:val="000000" w:themeColor="text1"/>
          <w:sz w:val="24"/>
          <w:szCs w:val="24"/>
          <w:lang w:eastAsia="nb-NO"/>
        </w:rPr>
      </w:pPr>
      <w:r w:rsidRPr="00DF59F8">
        <w:rPr>
          <w:color w:val="000000" w:themeColor="text1"/>
          <w:sz w:val="24"/>
          <w:szCs w:val="24"/>
          <w:lang w:eastAsia="nb-NO"/>
        </w:rPr>
        <w:t>Storting og Regjering må sørge for at vitnemålet kun viser ugyldig fravær</w:t>
      </w:r>
    </w:p>
    <w:p w:rsidR="00520582" w:rsidRPr="00DF59F8" w:rsidRDefault="00520582" w:rsidP="00F866D4">
      <w:pPr>
        <w:pStyle w:val="Listeavsnitt"/>
        <w:numPr>
          <w:ilvl w:val="0"/>
          <w:numId w:val="6"/>
        </w:numPr>
        <w:spacing w:before="100" w:beforeAutospacing="1" w:after="75" w:line="276" w:lineRule="auto"/>
        <w:rPr>
          <w:rFonts w:eastAsia="Times New Roman" w:cs="Times New Roman"/>
          <w:color w:val="000000" w:themeColor="text1"/>
          <w:sz w:val="24"/>
          <w:szCs w:val="24"/>
          <w:lang w:eastAsia="nb-NO"/>
        </w:rPr>
      </w:pPr>
      <w:r w:rsidRPr="00DF59F8">
        <w:rPr>
          <w:rFonts w:eastAsia="Times New Roman" w:cs="Times New Roman"/>
          <w:color w:val="000000" w:themeColor="text1"/>
          <w:sz w:val="24"/>
          <w:szCs w:val="24"/>
          <w:lang w:eastAsia="nb-NO"/>
        </w:rPr>
        <w:t>Stortinget sørge for at det bygges flere tilrettelagte studentboliger med klausul om at funksjonshemmede har rett til å disponere boligen</w:t>
      </w:r>
    </w:p>
    <w:p w:rsidR="00520582" w:rsidRPr="009204AF" w:rsidRDefault="009204AF" w:rsidP="00F866D4">
      <w:pPr>
        <w:pStyle w:val="Listeavsnitt"/>
        <w:numPr>
          <w:ilvl w:val="0"/>
          <w:numId w:val="6"/>
        </w:numPr>
        <w:spacing w:before="100" w:beforeAutospacing="1" w:after="75" w:line="276" w:lineRule="auto"/>
        <w:rPr>
          <w:rFonts w:eastAsia="Times New Roman" w:cs="Times New Roman"/>
          <w:sz w:val="24"/>
          <w:szCs w:val="24"/>
          <w:lang w:eastAsia="nb-NO"/>
        </w:rPr>
      </w:pPr>
      <w:r w:rsidRPr="009204AF">
        <w:rPr>
          <w:rFonts w:eastAsia="Times New Roman" w:cs="Times New Roman"/>
          <w:sz w:val="24"/>
          <w:szCs w:val="24"/>
          <w:lang w:eastAsia="nb-NO"/>
        </w:rPr>
        <w:t>Stortinget må sørge for at r</w:t>
      </w:r>
      <w:r w:rsidR="00520582" w:rsidRPr="009204AF">
        <w:rPr>
          <w:rFonts w:eastAsia="Times New Roman" w:cs="Times New Roman"/>
          <w:sz w:val="24"/>
          <w:szCs w:val="24"/>
          <w:lang w:eastAsia="nb-NO"/>
        </w:rPr>
        <w:t>etten til funksjonsassistanse også gjelde</w:t>
      </w:r>
      <w:r w:rsidRPr="009204AF">
        <w:rPr>
          <w:rFonts w:eastAsia="Times New Roman" w:cs="Times New Roman"/>
          <w:sz w:val="24"/>
          <w:szCs w:val="24"/>
          <w:lang w:eastAsia="nb-NO"/>
        </w:rPr>
        <w:t>r</w:t>
      </w:r>
      <w:r w:rsidR="00520582" w:rsidRPr="009204AF">
        <w:rPr>
          <w:rFonts w:eastAsia="Times New Roman" w:cs="Times New Roman"/>
          <w:sz w:val="24"/>
          <w:szCs w:val="24"/>
          <w:lang w:eastAsia="nb-NO"/>
        </w:rPr>
        <w:t xml:space="preserve"> for praktikanter i arbeidstrening</w:t>
      </w:r>
      <w:r w:rsidR="006D3B36" w:rsidRPr="009204AF">
        <w:rPr>
          <w:rFonts w:eastAsia="Times New Roman" w:cs="Times New Roman"/>
          <w:sz w:val="24"/>
          <w:szCs w:val="24"/>
          <w:lang w:eastAsia="nb-NO"/>
        </w:rPr>
        <w:t xml:space="preserve"> og lærlinger under yrkesfaglig utdanning</w:t>
      </w:r>
    </w:p>
    <w:p w:rsidR="00F866D4" w:rsidRDefault="00F866D4" w:rsidP="00F866D4">
      <w:pPr>
        <w:spacing w:after="0" w:line="276" w:lineRule="auto"/>
        <w:outlineLvl w:val="2"/>
        <w:rPr>
          <w:rFonts w:eastAsia="Times New Roman" w:cs="Times New Roman"/>
          <w:sz w:val="24"/>
          <w:szCs w:val="24"/>
          <w:lang w:eastAsia="nb-NO"/>
        </w:rPr>
      </w:pPr>
    </w:p>
    <w:p w:rsidR="009248AF" w:rsidRDefault="009248AF" w:rsidP="00F866D4">
      <w:pPr>
        <w:spacing w:after="0" w:line="276" w:lineRule="auto"/>
        <w:outlineLvl w:val="2"/>
        <w:rPr>
          <w:rFonts w:eastAsia="Times New Roman" w:cs="Times New Roman"/>
          <w:sz w:val="24"/>
          <w:szCs w:val="24"/>
          <w:lang w:eastAsia="nb-NO"/>
        </w:rPr>
      </w:pPr>
    </w:p>
    <w:p w:rsidR="009248AF" w:rsidRDefault="00B5722A" w:rsidP="00784E48">
      <w:pPr>
        <w:spacing w:before="100" w:beforeAutospacing="1" w:after="0" w:line="276" w:lineRule="auto"/>
        <w:outlineLvl w:val="2"/>
        <w:rPr>
          <w:rFonts w:eastAsia="Times New Roman" w:cs="Times New Roman"/>
          <w:color w:val="2E74B5" w:themeColor="accent1" w:themeShade="BF"/>
          <w:sz w:val="28"/>
          <w:szCs w:val="28"/>
          <w:lang w:eastAsia="nb-NO"/>
        </w:rPr>
      </w:pPr>
      <w:r>
        <w:rPr>
          <w:rFonts w:eastAsia="Times New Roman" w:cs="Times New Roman"/>
          <w:color w:val="2E74B5" w:themeColor="accent1" w:themeShade="BF"/>
          <w:sz w:val="28"/>
          <w:szCs w:val="28"/>
          <w:lang w:eastAsia="nb-NO"/>
        </w:rPr>
        <w:t>Arbeid</w:t>
      </w:r>
    </w:p>
    <w:p w:rsidR="00B5722A" w:rsidRPr="001342F1" w:rsidRDefault="00232A29" w:rsidP="00784E48">
      <w:pPr>
        <w:spacing w:before="100" w:beforeAutospacing="1" w:after="0" w:line="276" w:lineRule="auto"/>
        <w:outlineLvl w:val="2"/>
        <w:rPr>
          <w:rFonts w:eastAsia="Times New Roman" w:cs="Times New Roman"/>
          <w:color w:val="2E74B5" w:themeColor="accent1" w:themeShade="BF"/>
          <w:sz w:val="24"/>
          <w:szCs w:val="24"/>
          <w:lang w:eastAsia="nb-NO"/>
        </w:rPr>
      </w:pPr>
      <w:r w:rsidRPr="00FB74F6">
        <w:rPr>
          <w:rFonts w:eastAsia="Times New Roman" w:cs="Times New Roman"/>
          <w:sz w:val="24"/>
          <w:szCs w:val="24"/>
          <w:lang w:eastAsia="nb-NO"/>
        </w:rPr>
        <w:t xml:space="preserve">Arbeid handler om muligheten til å bruke og utvikle egne evner og kompetanse. Det handler om å kunne være med å bidra </w:t>
      </w:r>
      <w:r w:rsidR="00535253">
        <w:rPr>
          <w:rFonts w:eastAsia="Times New Roman" w:cs="Times New Roman"/>
          <w:sz w:val="24"/>
          <w:szCs w:val="24"/>
          <w:lang w:eastAsia="nb-NO"/>
        </w:rPr>
        <w:t>i</w:t>
      </w:r>
      <w:r w:rsidRPr="00FB74F6">
        <w:rPr>
          <w:rFonts w:eastAsia="Times New Roman" w:cs="Times New Roman"/>
          <w:sz w:val="24"/>
          <w:szCs w:val="24"/>
          <w:lang w:eastAsia="nb-NO"/>
        </w:rPr>
        <w:t xml:space="preserve"> samfunnet og oppleve at en trengs og bidrar til fellesskapet. Det handler om tilhørighet og inkludering. Og det handler om god samfunnsøkonomi, utjevning av forskjeller og inntektssikring for den enkelte. </w:t>
      </w:r>
    </w:p>
    <w:p w:rsidR="009E155D" w:rsidRDefault="009E155D" w:rsidP="0076220F">
      <w:pPr>
        <w:spacing w:before="100" w:beforeAutospacing="1" w:after="75" w:line="276" w:lineRule="auto"/>
        <w:contextualSpacing/>
        <w:rPr>
          <w:rFonts w:eastAsia="Times New Roman" w:cs="Times New Roman"/>
          <w:sz w:val="28"/>
          <w:szCs w:val="28"/>
          <w:lang w:eastAsia="nb-NO"/>
        </w:rPr>
      </w:pPr>
    </w:p>
    <w:p w:rsidR="00232A29" w:rsidRPr="00232A29" w:rsidRDefault="00232A29" w:rsidP="00232A29">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75" w:line="276" w:lineRule="auto"/>
        <w:rPr>
          <w:rFonts w:eastAsia="Times New Roman" w:cs="Times New Roman"/>
          <w:sz w:val="24"/>
          <w:szCs w:val="24"/>
        </w:rPr>
      </w:pPr>
      <w:r w:rsidRPr="00232A29">
        <w:rPr>
          <w:rFonts w:eastAsia="Times New Roman" w:cs="Times New Roman"/>
          <w:sz w:val="24"/>
          <w:szCs w:val="24"/>
          <w:lang w:eastAsia="nb-NO"/>
        </w:rPr>
        <w:t xml:space="preserve">FAKTA: </w:t>
      </w:r>
      <w:r w:rsidR="00B879AC">
        <w:rPr>
          <w:rFonts w:eastAsia="Times New Roman" w:cs="Times New Roman"/>
          <w:sz w:val="24"/>
          <w:szCs w:val="24"/>
          <w:lang w:eastAsia="nb-NO"/>
        </w:rPr>
        <w:t>S</w:t>
      </w:r>
      <w:r w:rsidRPr="00232A29">
        <w:rPr>
          <w:rFonts w:eastAsia="Times New Roman" w:cs="Times New Roman"/>
          <w:sz w:val="24"/>
          <w:szCs w:val="24"/>
          <w:lang w:eastAsia="nb-NO"/>
        </w:rPr>
        <w:t>amfunnsøkonomisk analyse av økt sysselsetting av personer med nedsatt funksjonsevne» (2012), anslår at en økning på 5% i sysselsetting av funksjonshemmede, vil gi en samfunnsøkonomisk gevinst på 13 milliarder kroner over en tiårsperiode.</w:t>
      </w:r>
    </w:p>
    <w:p w:rsidR="00232A29" w:rsidRDefault="00232A29" w:rsidP="0076220F">
      <w:pPr>
        <w:spacing w:before="100" w:beforeAutospacing="1" w:after="75" w:line="276" w:lineRule="auto"/>
        <w:contextualSpacing/>
        <w:rPr>
          <w:rFonts w:eastAsia="Times New Roman" w:cs="Times New Roman"/>
          <w:sz w:val="28"/>
          <w:szCs w:val="28"/>
          <w:lang w:eastAsia="nb-NO"/>
        </w:rPr>
      </w:pPr>
    </w:p>
    <w:p w:rsidR="007A6E22" w:rsidRDefault="00232A29" w:rsidP="00232A29">
      <w:pPr>
        <w:spacing w:after="0" w:line="276" w:lineRule="auto"/>
        <w:outlineLvl w:val="2"/>
        <w:rPr>
          <w:rFonts w:eastAsia="Times New Roman" w:cs="Times New Roman"/>
          <w:sz w:val="24"/>
          <w:szCs w:val="24"/>
          <w:lang w:eastAsia="nb-NO"/>
        </w:rPr>
      </w:pPr>
      <w:r>
        <w:rPr>
          <w:rFonts w:eastAsia="Times New Roman" w:cs="Times New Roman"/>
          <w:b/>
          <w:color w:val="2E74B5" w:themeColor="accent1" w:themeShade="BF"/>
          <w:sz w:val="24"/>
          <w:szCs w:val="24"/>
          <w:lang w:eastAsia="nb-NO"/>
        </w:rPr>
        <w:t xml:space="preserve">NHF mener:  </w:t>
      </w:r>
      <w:r w:rsidRPr="00232A29">
        <w:rPr>
          <w:rFonts w:eastAsia="Times New Roman" w:cs="Times New Roman"/>
          <w:sz w:val="24"/>
          <w:szCs w:val="24"/>
          <w:lang w:eastAsia="nb-NO"/>
        </w:rPr>
        <w:t xml:space="preserve">Alle skal ha lik rett </w:t>
      </w:r>
      <w:r>
        <w:rPr>
          <w:rFonts w:eastAsia="Times New Roman" w:cs="Times New Roman"/>
          <w:sz w:val="24"/>
          <w:szCs w:val="24"/>
          <w:lang w:eastAsia="nb-NO"/>
        </w:rPr>
        <w:t xml:space="preserve"> og reelle muligheter </w:t>
      </w:r>
      <w:r w:rsidRPr="00232A29">
        <w:rPr>
          <w:rFonts w:eastAsia="Times New Roman" w:cs="Times New Roman"/>
          <w:sz w:val="24"/>
          <w:szCs w:val="24"/>
          <w:lang w:eastAsia="nb-NO"/>
        </w:rPr>
        <w:t xml:space="preserve">til lønnet arbeid </w:t>
      </w:r>
      <w:r w:rsidR="007A6E22">
        <w:rPr>
          <w:rFonts w:eastAsia="Times New Roman" w:cs="Times New Roman"/>
          <w:sz w:val="24"/>
          <w:szCs w:val="24"/>
          <w:lang w:eastAsia="nb-NO"/>
        </w:rPr>
        <w:t xml:space="preserve">primært i det </w:t>
      </w:r>
    </w:p>
    <w:p w:rsidR="00232A29" w:rsidRDefault="007A6E22" w:rsidP="00232A29">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 xml:space="preserve">                        ordinære arbeidslivet.</w:t>
      </w:r>
    </w:p>
    <w:p w:rsidR="007A6E22" w:rsidRDefault="007A6E22" w:rsidP="00232A29">
      <w:pPr>
        <w:spacing w:after="0" w:line="276" w:lineRule="auto"/>
        <w:outlineLvl w:val="2"/>
        <w:rPr>
          <w:rFonts w:eastAsia="Times New Roman" w:cs="Times New Roman"/>
          <w:sz w:val="24"/>
          <w:szCs w:val="24"/>
          <w:lang w:eastAsia="nb-NO"/>
        </w:rPr>
      </w:pPr>
    </w:p>
    <w:p w:rsidR="00B879AC" w:rsidRDefault="00B879AC" w:rsidP="00232A29">
      <w:pPr>
        <w:spacing w:after="0" w:line="276" w:lineRule="auto"/>
        <w:outlineLvl w:val="2"/>
        <w:rPr>
          <w:rFonts w:eastAsia="Times New Roman" w:cs="Times New Roman"/>
          <w:sz w:val="24"/>
          <w:szCs w:val="24"/>
          <w:lang w:eastAsia="nb-NO"/>
        </w:rPr>
      </w:pPr>
    </w:p>
    <w:p w:rsidR="007A6E22" w:rsidRDefault="00D10064" w:rsidP="00232A29">
      <w:pPr>
        <w:spacing w:after="0" w:line="276" w:lineRule="auto"/>
        <w:outlineLvl w:val="2"/>
        <w:rPr>
          <w:rFonts w:eastAsia="Times New Roman" w:cs="Times New Roman"/>
          <w:sz w:val="24"/>
          <w:szCs w:val="24"/>
          <w:lang w:eastAsia="nb-NO"/>
        </w:rPr>
      </w:pPr>
      <w:r>
        <w:rPr>
          <w:rFonts w:eastAsia="Times New Roman" w:cs="Times New Roman"/>
          <w:sz w:val="24"/>
          <w:szCs w:val="24"/>
          <w:lang w:eastAsia="nb-NO"/>
        </w:rPr>
        <w:t>For å få til dette krever vi at</w:t>
      </w:r>
      <w:r w:rsidR="007A6E22">
        <w:rPr>
          <w:rFonts w:eastAsia="Times New Roman" w:cs="Times New Roman"/>
          <w:sz w:val="24"/>
          <w:szCs w:val="24"/>
          <w:lang w:eastAsia="nb-NO"/>
        </w:rPr>
        <w:t>:</w:t>
      </w:r>
    </w:p>
    <w:p w:rsidR="007A6E22" w:rsidRDefault="007A6E22" w:rsidP="007A6E22">
      <w:pPr>
        <w:numPr>
          <w:ilvl w:val="0"/>
          <w:numId w:val="7"/>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Stortinget sørge</w:t>
      </w:r>
      <w:r w:rsidR="004465B7">
        <w:rPr>
          <w:rFonts w:eastAsia="Times New Roman" w:cs="Times New Roman"/>
          <w:sz w:val="24"/>
          <w:szCs w:val="24"/>
          <w:lang w:eastAsia="nb-NO"/>
        </w:rPr>
        <w:t>r</w:t>
      </w:r>
      <w:r>
        <w:rPr>
          <w:rFonts w:eastAsia="Times New Roman" w:cs="Times New Roman"/>
          <w:sz w:val="24"/>
          <w:szCs w:val="24"/>
          <w:lang w:eastAsia="nb-NO"/>
        </w:rPr>
        <w:t xml:space="preserve"> for at alle arbeidsgivere pålegges årlig rapportering om hvordan de arbeider for å inkludere arbeidstakere med funksjonsnedsettelser</w:t>
      </w:r>
    </w:p>
    <w:p w:rsidR="007A6E22" w:rsidRDefault="007A6E22" w:rsidP="007A6E22">
      <w:pPr>
        <w:numPr>
          <w:ilvl w:val="0"/>
          <w:numId w:val="7"/>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Stortinget bevilge midler til tiltak som skal gjøre slutt på diskriminering av arbeidssøkere og arbeidstakere med funksjonsnedsettelser</w:t>
      </w:r>
      <w:r w:rsidR="00923785">
        <w:rPr>
          <w:rFonts w:eastAsia="Times New Roman" w:cs="Times New Roman"/>
          <w:sz w:val="24"/>
          <w:szCs w:val="24"/>
          <w:lang w:eastAsia="nb-NO"/>
        </w:rPr>
        <w:t xml:space="preserve"> og synliggjør</w:t>
      </w:r>
      <w:r w:rsidR="004D2E19">
        <w:rPr>
          <w:rFonts w:eastAsia="Times New Roman" w:cs="Times New Roman"/>
          <w:sz w:val="24"/>
          <w:szCs w:val="24"/>
          <w:lang w:eastAsia="nb-NO"/>
        </w:rPr>
        <w:t>e</w:t>
      </w:r>
      <w:r w:rsidR="00923785">
        <w:rPr>
          <w:rFonts w:eastAsia="Times New Roman" w:cs="Times New Roman"/>
          <w:sz w:val="24"/>
          <w:szCs w:val="24"/>
          <w:lang w:eastAsia="nb-NO"/>
        </w:rPr>
        <w:t xml:space="preserve"> at funksjonshemmede arbeidstakere er en ressurs</w:t>
      </w:r>
    </w:p>
    <w:p w:rsidR="006D3B36" w:rsidRPr="005204EB" w:rsidRDefault="006D3B36" w:rsidP="007A6E22">
      <w:pPr>
        <w:numPr>
          <w:ilvl w:val="0"/>
          <w:numId w:val="7"/>
        </w:numPr>
        <w:spacing w:before="100" w:after="0" w:line="276" w:lineRule="auto"/>
        <w:rPr>
          <w:rFonts w:eastAsia="Times New Roman" w:cs="Times New Roman"/>
          <w:color w:val="000000" w:themeColor="text1"/>
          <w:sz w:val="24"/>
          <w:szCs w:val="24"/>
          <w:lang w:eastAsia="nb-NO"/>
        </w:rPr>
      </w:pPr>
      <w:r w:rsidRPr="005204EB">
        <w:rPr>
          <w:rFonts w:eastAsia="Times New Roman" w:cs="Times New Roman"/>
          <w:color w:val="000000" w:themeColor="text1"/>
          <w:sz w:val="24"/>
          <w:szCs w:val="24"/>
          <w:lang w:eastAsia="nb-NO"/>
        </w:rPr>
        <w:t>Stortinget forplikte Regjeringen å sikre 5% ansatte med nedsatt funksjonsevne i offentlig sektor gjennom målvirkemidler i tildelingsbrev</w:t>
      </w:r>
    </w:p>
    <w:p w:rsidR="007A6E22" w:rsidRDefault="007A6E22" w:rsidP="007A6E22">
      <w:pPr>
        <w:numPr>
          <w:ilvl w:val="0"/>
          <w:numId w:val="7"/>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Stortinget sørge</w:t>
      </w:r>
      <w:r w:rsidR="004465B7">
        <w:rPr>
          <w:rFonts w:eastAsia="Times New Roman" w:cs="Times New Roman"/>
          <w:sz w:val="24"/>
          <w:szCs w:val="24"/>
          <w:lang w:eastAsia="nb-NO"/>
        </w:rPr>
        <w:t>r</w:t>
      </w:r>
      <w:r>
        <w:rPr>
          <w:rFonts w:eastAsia="Times New Roman" w:cs="Times New Roman"/>
          <w:sz w:val="24"/>
          <w:szCs w:val="24"/>
          <w:lang w:eastAsia="nb-NO"/>
        </w:rPr>
        <w:t xml:space="preserve"> for at det ikke åpnes for økt bruk av midlertidige stillinger</w:t>
      </w:r>
    </w:p>
    <w:p w:rsidR="007A6E22" w:rsidRPr="007A6E22" w:rsidRDefault="007A6E22" w:rsidP="007A6E22">
      <w:pPr>
        <w:numPr>
          <w:ilvl w:val="0"/>
          <w:numId w:val="7"/>
        </w:numPr>
        <w:spacing w:before="100" w:after="0" w:line="240" w:lineRule="auto"/>
        <w:rPr>
          <w:rFonts w:eastAsia="Times New Roman" w:cs="Times New Roman"/>
          <w:sz w:val="24"/>
          <w:szCs w:val="24"/>
          <w:lang w:eastAsia="nb-NO"/>
        </w:rPr>
      </w:pPr>
      <w:r>
        <w:rPr>
          <w:rFonts w:eastAsia="Times New Roman" w:cs="Times New Roman"/>
          <w:sz w:val="24"/>
          <w:szCs w:val="24"/>
          <w:lang w:eastAsia="nb-NO"/>
        </w:rPr>
        <w:t xml:space="preserve">Arbeidsgivere sørger for at det er </w:t>
      </w:r>
      <w:r w:rsidRPr="007A6E22">
        <w:rPr>
          <w:rFonts w:eastAsia="Times New Roman" w:cs="Times New Roman"/>
          <w:sz w:val="24"/>
          <w:szCs w:val="24"/>
          <w:lang w:eastAsia="nb-NO"/>
        </w:rPr>
        <w:t>tilstrekkelig deltidsstillinger for mennesker med funksjonsnedsettelser som ikke har mulighet til å jobbe hundre prosent</w:t>
      </w:r>
    </w:p>
    <w:p w:rsidR="00923785" w:rsidRDefault="00923785" w:rsidP="007A6E22">
      <w:pPr>
        <w:numPr>
          <w:ilvl w:val="0"/>
          <w:numId w:val="7"/>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Statlige, fylkeskommunale o</w:t>
      </w:r>
      <w:r w:rsidR="004D2E19">
        <w:rPr>
          <w:rFonts w:eastAsia="Times New Roman" w:cs="Times New Roman"/>
          <w:sz w:val="24"/>
          <w:szCs w:val="24"/>
          <w:lang w:eastAsia="nb-NO"/>
        </w:rPr>
        <w:t>g kommunale arbeidsgivere sørge</w:t>
      </w:r>
      <w:r w:rsidR="004465B7">
        <w:rPr>
          <w:rFonts w:eastAsia="Times New Roman" w:cs="Times New Roman"/>
          <w:sz w:val="24"/>
          <w:szCs w:val="24"/>
          <w:lang w:eastAsia="nb-NO"/>
        </w:rPr>
        <w:t>r</w:t>
      </w:r>
      <w:r>
        <w:rPr>
          <w:rFonts w:eastAsia="Times New Roman" w:cs="Times New Roman"/>
          <w:sz w:val="24"/>
          <w:szCs w:val="24"/>
          <w:lang w:eastAsia="nb-NO"/>
        </w:rPr>
        <w:t xml:space="preserve"> for å ha gode </w:t>
      </w:r>
      <w:proofErr w:type="spellStart"/>
      <w:r>
        <w:rPr>
          <w:rFonts w:eastAsia="Times New Roman" w:cs="Times New Roman"/>
          <w:sz w:val="24"/>
          <w:szCs w:val="24"/>
          <w:lang w:eastAsia="nb-NO"/>
        </w:rPr>
        <w:t>traineeordninger</w:t>
      </w:r>
      <w:proofErr w:type="spellEnd"/>
      <w:r>
        <w:rPr>
          <w:rFonts w:eastAsia="Times New Roman" w:cs="Times New Roman"/>
          <w:sz w:val="24"/>
          <w:szCs w:val="24"/>
          <w:lang w:eastAsia="nb-NO"/>
        </w:rPr>
        <w:t xml:space="preserve"> og praksisplasser for å rekruttere arbeidstakere med funksjonsnedsettelser</w:t>
      </w:r>
      <w:r w:rsidR="003F3D04">
        <w:rPr>
          <w:rFonts w:eastAsia="Times New Roman" w:cs="Times New Roman"/>
          <w:sz w:val="24"/>
          <w:szCs w:val="24"/>
          <w:lang w:eastAsia="nb-NO"/>
        </w:rPr>
        <w:t xml:space="preserve"> til ordinære faste stillinger.</w:t>
      </w:r>
    </w:p>
    <w:p w:rsidR="007A6E22" w:rsidRPr="007A6E22" w:rsidRDefault="00923785" w:rsidP="007A6E22">
      <w:pPr>
        <w:numPr>
          <w:ilvl w:val="0"/>
          <w:numId w:val="7"/>
        </w:numPr>
        <w:spacing w:before="100" w:after="0" w:line="276" w:lineRule="auto"/>
        <w:rPr>
          <w:rFonts w:eastAsia="Times New Roman" w:cs="Times New Roman"/>
          <w:sz w:val="24"/>
          <w:szCs w:val="24"/>
          <w:lang w:eastAsia="nb-NO"/>
        </w:rPr>
      </w:pPr>
      <w:r w:rsidRPr="007A6E22">
        <w:rPr>
          <w:rFonts w:eastAsia="Times New Roman" w:cs="Times New Roman"/>
          <w:sz w:val="24"/>
          <w:szCs w:val="24"/>
          <w:lang w:eastAsia="nb-NO"/>
        </w:rPr>
        <w:t xml:space="preserve"> </w:t>
      </w:r>
      <w:r>
        <w:rPr>
          <w:rFonts w:eastAsia="Times New Roman" w:cs="Times New Roman"/>
          <w:sz w:val="24"/>
          <w:szCs w:val="24"/>
          <w:lang w:eastAsia="nb-NO"/>
        </w:rPr>
        <w:t>Stortinget sørge</w:t>
      </w:r>
      <w:r w:rsidR="004465B7">
        <w:rPr>
          <w:rFonts w:eastAsia="Times New Roman" w:cs="Times New Roman"/>
          <w:sz w:val="24"/>
          <w:szCs w:val="24"/>
          <w:lang w:eastAsia="nb-NO"/>
        </w:rPr>
        <w:t>r</w:t>
      </w:r>
      <w:r>
        <w:rPr>
          <w:rFonts w:eastAsia="Times New Roman" w:cs="Times New Roman"/>
          <w:sz w:val="24"/>
          <w:szCs w:val="24"/>
          <w:lang w:eastAsia="nb-NO"/>
        </w:rPr>
        <w:t xml:space="preserve"> for </w:t>
      </w:r>
      <w:r w:rsidR="007A6E22" w:rsidRPr="007A6E22">
        <w:rPr>
          <w:rFonts w:eastAsia="Times New Roman" w:cs="Times New Roman"/>
          <w:sz w:val="24"/>
          <w:szCs w:val="24"/>
          <w:lang w:eastAsia="nb-NO"/>
        </w:rPr>
        <w:t xml:space="preserve">at ordningen med funksjonsassistanse </w:t>
      </w:r>
      <w:r>
        <w:rPr>
          <w:rFonts w:eastAsia="Times New Roman" w:cs="Times New Roman"/>
          <w:sz w:val="24"/>
          <w:szCs w:val="24"/>
          <w:lang w:eastAsia="nb-NO"/>
        </w:rPr>
        <w:t>gjøres</w:t>
      </w:r>
      <w:r w:rsidR="007A6E22" w:rsidRPr="007A6E22">
        <w:rPr>
          <w:rFonts w:eastAsia="Times New Roman" w:cs="Times New Roman"/>
          <w:sz w:val="24"/>
          <w:szCs w:val="24"/>
          <w:lang w:eastAsia="nb-NO"/>
        </w:rPr>
        <w:t xml:space="preserve"> tilgjengelig for alle som trenger</w:t>
      </w:r>
      <w:r w:rsidR="006F2AA5">
        <w:rPr>
          <w:rFonts w:eastAsia="Times New Roman" w:cs="Times New Roman"/>
          <w:sz w:val="24"/>
          <w:szCs w:val="24"/>
          <w:lang w:eastAsia="nb-NO"/>
        </w:rPr>
        <w:t xml:space="preserve"> </w:t>
      </w:r>
      <w:r w:rsidR="004D2E19">
        <w:rPr>
          <w:rFonts w:eastAsia="Times New Roman" w:cs="Times New Roman"/>
          <w:sz w:val="24"/>
          <w:szCs w:val="24"/>
          <w:lang w:eastAsia="nb-NO"/>
        </w:rPr>
        <w:t>det,</w:t>
      </w:r>
      <w:r w:rsidR="007A6E22" w:rsidRPr="007A6E22">
        <w:rPr>
          <w:rFonts w:eastAsia="Times New Roman" w:cs="Times New Roman"/>
          <w:sz w:val="24"/>
          <w:szCs w:val="24"/>
          <w:lang w:eastAsia="nb-NO"/>
        </w:rPr>
        <w:t xml:space="preserve"> også i </w:t>
      </w:r>
      <w:r>
        <w:rPr>
          <w:rFonts w:eastAsia="Times New Roman" w:cs="Times New Roman"/>
          <w:sz w:val="24"/>
          <w:szCs w:val="24"/>
          <w:lang w:eastAsia="nb-NO"/>
        </w:rPr>
        <w:t xml:space="preserve">midlertidige stillinger, </w:t>
      </w:r>
      <w:r w:rsidR="007A6E22" w:rsidRPr="007A6E22">
        <w:rPr>
          <w:rFonts w:eastAsia="Times New Roman" w:cs="Times New Roman"/>
          <w:sz w:val="24"/>
          <w:szCs w:val="24"/>
          <w:lang w:eastAsia="nb-NO"/>
        </w:rPr>
        <w:t xml:space="preserve">praksisplasser og </w:t>
      </w:r>
      <w:proofErr w:type="spellStart"/>
      <w:r w:rsidR="007A6E22" w:rsidRPr="007A6E22">
        <w:rPr>
          <w:rFonts w:eastAsia="Times New Roman" w:cs="Times New Roman"/>
          <w:sz w:val="24"/>
          <w:szCs w:val="24"/>
          <w:lang w:eastAsia="nb-NO"/>
        </w:rPr>
        <w:t>traineeordninger</w:t>
      </w:r>
      <w:proofErr w:type="spellEnd"/>
    </w:p>
    <w:p w:rsidR="007A6E22" w:rsidRPr="007A6E22" w:rsidRDefault="00923785" w:rsidP="007A6E22">
      <w:pPr>
        <w:numPr>
          <w:ilvl w:val="0"/>
          <w:numId w:val="7"/>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NAV sørge</w:t>
      </w:r>
      <w:r w:rsidR="004465B7">
        <w:rPr>
          <w:rFonts w:eastAsia="Times New Roman" w:cs="Times New Roman"/>
          <w:sz w:val="24"/>
          <w:szCs w:val="24"/>
          <w:lang w:eastAsia="nb-NO"/>
        </w:rPr>
        <w:t>r</w:t>
      </w:r>
      <w:r>
        <w:rPr>
          <w:rFonts w:eastAsia="Times New Roman" w:cs="Times New Roman"/>
          <w:sz w:val="24"/>
          <w:szCs w:val="24"/>
          <w:lang w:eastAsia="nb-NO"/>
        </w:rPr>
        <w:t xml:space="preserve"> for </w:t>
      </w:r>
      <w:r w:rsidR="007A6E22" w:rsidRPr="007A6E22">
        <w:rPr>
          <w:rFonts w:eastAsia="Times New Roman" w:cs="Times New Roman"/>
          <w:sz w:val="24"/>
          <w:szCs w:val="24"/>
          <w:lang w:eastAsia="nb-NO"/>
        </w:rPr>
        <w:t xml:space="preserve">at individuell tilrettelegging av arbeidsplassen sikres uten tidkrevende prosesser </w:t>
      </w:r>
    </w:p>
    <w:p w:rsidR="00923785" w:rsidRDefault="00923785" w:rsidP="007A6E22">
      <w:pPr>
        <w:numPr>
          <w:ilvl w:val="0"/>
          <w:numId w:val="7"/>
        </w:numPr>
        <w:spacing w:before="100" w:after="0" w:line="276" w:lineRule="auto"/>
        <w:rPr>
          <w:rFonts w:eastAsia="Times New Roman" w:cs="Times New Roman"/>
          <w:sz w:val="24"/>
          <w:szCs w:val="24"/>
          <w:lang w:eastAsia="nb-NO"/>
        </w:rPr>
      </w:pPr>
      <w:r w:rsidRPr="00923785">
        <w:rPr>
          <w:rFonts w:eastAsia="Times New Roman" w:cs="Times New Roman"/>
          <w:sz w:val="24"/>
          <w:szCs w:val="24"/>
          <w:lang w:eastAsia="nb-NO"/>
        </w:rPr>
        <w:t>Stortinget sørge</w:t>
      </w:r>
      <w:r w:rsidR="004465B7">
        <w:rPr>
          <w:rFonts w:eastAsia="Times New Roman" w:cs="Times New Roman"/>
          <w:sz w:val="24"/>
          <w:szCs w:val="24"/>
          <w:lang w:eastAsia="nb-NO"/>
        </w:rPr>
        <w:t>r</w:t>
      </w:r>
      <w:r w:rsidRPr="00923785">
        <w:rPr>
          <w:rFonts w:eastAsia="Times New Roman" w:cs="Times New Roman"/>
          <w:sz w:val="24"/>
          <w:szCs w:val="24"/>
          <w:lang w:eastAsia="nb-NO"/>
        </w:rPr>
        <w:t xml:space="preserve"> for at de</w:t>
      </w:r>
      <w:r w:rsidR="007A6E22" w:rsidRPr="007A6E22">
        <w:rPr>
          <w:rFonts w:eastAsia="Times New Roman" w:cs="Times New Roman"/>
          <w:sz w:val="24"/>
          <w:szCs w:val="24"/>
          <w:lang w:eastAsia="nb-NO"/>
        </w:rPr>
        <w:t xml:space="preserve">t finnes varierte arbeidsmarkedstiltak av god kvalitet </w:t>
      </w:r>
    </w:p>
    <w:p w:rsidR="00923785" w:rsidRDefault="00923785" w:rsidP="00923785">
      <w:pPr>
        <w:numPr>
          <w:ilvl w:val="0"/>
          <w:numId w:val="7"/>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Stortinget bevilger midler til forskning om hva som hemmer og fremmer funksjonshemmedes deltakelse i arbeidslivet</w:t>
      </w:r>
    </w:p>
    <w:p w:rsidR="00923785" w:rsidRDefault="00923785" w:rsidP="00923785">
      <w:pPr>
        <w:spacing w:before="100" w:after="0" w:line="276" w:lineRule="auto"/>
        <w:rPr>
          <w:rFonts w:eastAsia="Times New Roman" w:cs="Times New Roman"/>
          <w:sz w:val="24"/>
          <w:szCs w:val="24"/>
          <w:lang w:eastAsia="nb-NO"/>
        </w:rPr>
      </w:pPr>
    </w:p>
    <w:p w:rsidR="00806E39" w:rsidRDefault="00806E39" w:rsidP="00923785">
      <w:pPr>
        <w:spacing w:before="100" w:after="0" w:line="276" w:lineRule="auto"/>
        <w:rPr>
          <w:rFonts w:eastAsia="Times New Roman" w:cs="Times New Roman"/>
          <w:color w:val="2E74B5" w:themeColor="accent1" w:themeShade="BF"/>
          <w:sz w:val="28"/>
          <w:szCs w:val="28"/>
          <w:lang w:eastAsia="nb-NO"/>
        </w:rPr>
      </w:pPr>
    </w:p>
    <w:p w:rsidR="00923785" w:rsidRDefault="00923785" w:rsidP="00923785">
      <w:pPr>
        <w:spacing w:before="100" w:after="0" w:line="276" w:lineRule="auto"/>
        <w:rPr>
          <w:rFonts w:eastAsia="Times New Roman" w:cs="Times New Roman"/>
          <w:color w:val="2E74B5" w:themeColor="accent1" w:themeShade="BF"/>
          <w:sz w:val="28"/>
          <w:szCs w:val="28"/>
          <w:lang w:eastAsia="nb-NO"/>
        </w:rPr>
      </w:pPr>
      <w:r>
        <w:rPr>
          <w:rFonts w:eastAsia="Times New Roman" w:cs="Times New Roman"/>
          <w:color w:val="2E74B5" w:themeColor="accent1" w:themeShade="BF"/>
          <w:sz w:val="28"/>
          <w:szCs w:val="28"/>
          <w:lang w:eastAsia="nb-NO"/>
        </w:rPr>
        <w:t>Økonomiske levekår</w:t>
      </w:r>
    </w:p>
    <w:p w:rsidR="00806E39" w:rsidRPr="00806E39" w:rsidRDefault="00806E39" w:rsidP="00806E39">
      <w:pPr>
        <w:spacing w:before="100" w:beforeAutospacing="1" w:after="75" w:line="276" w:lineRule="auto"/>
        <w:rPr>
          <w:rFonts w:eastAsia="Times New Roman" w:cs="Times New Roman"/>
          <w:sz w:val="24"/>
          <w:szCs w:val="24"/>
          <w:lang w:eastAsia="nb-NO"/>
        </w:rPr>
      </w:pPr>
      <w:r w:rsidRPr="00806E39">
        <w:rPr>
          <w:rFonts w:eastAsia="Times New Roman" w:cs="Times New Roman"/>
          <w:sz w:val="24"/>
          <w:szCs w:val="24"/>
          <w:lang w:eastAsia="nb-NO"/>
        </w:rPr>
        <w:t>En trygg og forutsigbar personlig økonomi er viktig for gode levekår og en forutsetning for deltakelse på alle samfunnsområder. I dag er inntektsgapet mellom funksjonshemmede og ikke-funksjonshemmede stort. Manglende lønnsinntekt er hovedårsaken til at mennesker med funksjonsnedsettelser har dårligere økonomi enn gjennomsnittet. I tillegg har mange ekstrautgifter på grunn av funksjonsnedsettelsen.</w:t>
      </w:r>
    </w:p>
    <w:p w:rsidR="00232A29" w:rsidRDefault="00923785" w:rsidP="00923785">
      <w:pPr>
        <w:spacing w:before="100" w:after="0" w:line="276" w:lineRule="auto"/>
        <w:rPr>
          <w:rFonts w:eastAsia="Times New Roman" w:cs="Times New Roman"/>
          <w:sz w:val="24"/>
          <w:szCs w:val="24"/>
          <w:lang w:eastAsia="nb-NO"/>
        </w:rPr>
      </w:pPr>
      <w:r w:rsidRPr="00232A29">
        <w:rPr>
          <w:rFonts w:eastAsia="Times New Roman" w:cs="Times New Roman"/>
          <w:sz w:val="24"/>
          <w:szCs w:val="24"/>
          <w:lang w:eastAsia="nb-NO"/>
        </w:rPr>
        <w:t xml:space="preserve"> </w:t>
      </w:r>
    </w:p>
    <w:p w:rsidR="00806E39" w:rsidRPr="00806E39" w:rsidRDefault="00806E39" w:rsidP="00806E39">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75" w:line="276" w:lineRule="auto"/>
        <w:rPr>
          <w:rFonts w:eastAsia="Times New Roman" w:cs="Times New Roman"/>
          <w:sz w:val="24"/>
          <w:szCs w:val="24"/>
        </w:rPr>
      </w:pPr>
      <w:r w:rsidRPr="00806E39">
        <w:rPr>
          <w:rFonts w:eastAsia="Times New Roman" w:cs="Times New Roman"/>
          <w:sz w:val="24"/>
          <w:szCs w:val="24"/>
          <w:lang w:eastAsia="nb-NO"/>
        </w:rPr>
        <w:t xml:space="preserve">FAKTA: Blant unge med funksjonsnedsettelser opplever hele 63 prosent at de har mye dårligere økonomi enn jevnaldrende. Unge på uførepensjon lever i en svært presset økonomisk situasjon. </w:t>
      </w:r>
      <w:r w:rsidR="00134E81">
        <w:rPr>
          <w:rFonts w:eastAsia="Times New Roman" w:cs="Times New Roman"/>
          <w:sz w:val="24"/>
          <w:szCs w:val="24"/>
          <w:lang w:eastAsia="nb-NO"/>
        </w:rPr>
        <w:t>(«</w:t>
      </w:r>
      <w:r w:rsidRPr="00806E39">
        <w:rPr>
          <w:rFonts w:eastAsia="Times New Roman" w:cs="Times New Roman"/>
          <w:sz w:val="24"/>
          <w:szCs w:val="24"/>
          <w:lang w:eastAsia="nb-NO"/>
        </w:rPr>
        <w:t>Levekår for personer med nedsatt funksjonsevne</w:t>
      </w:r>
      <w:r w:rsidR="00134E81">
        <w:rPr>
          <w:rFonts w:eastAsia="Times New Roman" w:cs="Times New Roman"/>
          <w:sz w:val="24"/>
          <w:szCs w:val="24"/>
          <w:lang w:eastAsia="nb-NO"/>
        </w:rPr>
        <w:t>»,» NTNU 2015)</w:t>
      </w:r>
    </w:p>
    <w:p w:rsidR="00806E39" w:rsidRDefault="00806E39" w:rsidP="00923785">
      <w:pPr>
        <w:spacing w:before="100" w:after="0" w:line="276" w:lineRule="auto"/>
        <w:rPr>
          <w:rFonts w:eastAsia="Times New Roman" w:cs="Times New Roman"/>
          <w:sz w:val="24"/>
          <w:szCs w:val="24"/>
          <w:lang w:eastAsia="nb-NO"/>
        </w:rPr>
      </w:pPr>
    </w:p>
    <w:p w:rsidR="00806E39" w:rsidRDefault="00806E39" w:rsidP="00806E39">
      <w:pPr>
        <w:spacing w:after="0" w:line="276" w:lineRule="auto"/>
        <w:rPr>
          <w:rFonts w:eastAsia="Times New Roman" w:cs="Times New Roman"/>
          <w:sz w:val="24"/>
          <w:szCs w:val="24"/>
          <w:lang w:eastAsia="nb-NO"/>
        </w:rPr>
      </w:pPr>
      <w:r>
        <w:rPr>
          <w:rFonts w:eastAsia="Times New Roman" w:cs="Times New Roman"/>
          <w:b/>
          <w:color w:val="2E74B5" w:themeColor="accent1" w:themeShade="BF"/>
          <w:sz w:val="24"/>
          <w:szCs w:val="24"/>
          <w:lang w:eastAsia="nb-NO"/>
        </w:rPr>
        <w:t xml:space="preserve">NHF mener: </w:t>
      </w:r>
      <w:r w:rsidRPr="00806E39">
        <w:rPr>
          <w:rFonts w:eastAsia="Times New Roman" w:cs="Times New Roman"/>
          <w:sz w:val="24"/>
          <w:szCs w:val="24"/>
          <w:lang w:eastAsia="nb-NO"/>
        </w:rPr>
        <w:t xml:space="preserve">Mennesker med funksjonsnedsettelser skal ha økonomiske levekår på lik linje </w:t>
      </w:r>
    </w:p>
    <w:p w:rsidR="00806E39" w:rsidRDefault="00806E39" w:rsidP="00806E39">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w:t>
      </w:r>
      <w:r w:rsidRPr="00806E39">
        <w:rPr>
          <w:rFonts w:eastAsia="Times New Roman" w:cs="Times New Roman"/>
          <w:sz w:val="24"/>
          <w:szCs w:val="24"/>
          <w:lang w:eastAsia="nb-NO"/>
        </w:rPr>
        <w:t>med andre.</w:t>
      </w:r>
      <w:r>
        <w:rPr>
          <w:rFonts w:eastAsia="Times New Roman" w:cs="Times New Roman"/>
          <w:sz w:val="24"/>
          <w:szCs w:val="24"/>
          <w:lang w:eastAsia="nb-NO"/>
        </w:rPr>
        <w:t xml:space="preserve"> Merkostnad på grunn av funksjonsnedsettelse må kompenseres.</w:t>
      </w:r>
    </w:p>
    <w:p w:rsidR="00806E39" w:rsidRDefault="00806E39" w:rsidP="00806E39">
      <w:pPr>
        <w:spacing w:after="0" w:line="276" w:lineRule="auto"/>
        <w:rPr>
          <w:rFonts w:eastAsia="Times New Roman" w:cs="Times New Roman"/>
          <w:sz w:val="24"/>
          <w:szCs w:val="24"/>
          <w:lang w:eastAsia="nb-NO"/>
        </w:rPr>
      </w:pPr>
    </w:p>
    <w:p w:rsidR="00806E39" w:rsidRDefault="00806E39" w:rsidP="00806E39">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For å få </w:t>
      </w:r>
      <w:r w:rsidR="006F2AA5">
        <w:rPr>
          <w:rFonts w:eastAsia="Times New Roman" w:cs="Times New Roman"/>
          <w:sz w:val="24"/>
          <w:szCs w:val="24"/>
          <w:lang w:eastAsia="nb-NO"/>
        </w:rPr>
        <w:t xml:space="preserve">dette </w:t>
      </w:r>
      <w:r>
        <w:rPr>
          <w:rFonts w:eastAsia="Times New Roman" w:cs="Times New Roman"/>
          <w:sz w:val="24"/>
          <w:szCs w:val="24"/>
          <w:lang w:eastAsia="nb-NO"/>
        </w:rPr>
        <w:t xml:space="preserve">til </w:t>
      </w:r>
      <w:r w:rsidR="006F2AA5">
        <w:rPr>
          <w:rFonts w:eastAsia="Times New Roman" w:cs="Times New Roman"/>
          <w:sz w:val="24"/>
          <w:szCs w:val="24"/>
          <w:lang w:eastAsia="nb-NO"/>
        </w:rPr>
        <w:t>krever vi at</w:t>
      </w:r>
      <w:r>
        <w:rPr>
          <w:rFonts w:eastAsia="Times New Roman" w:cs="Times New Roman"/>
          <w:sz w:val="24"/>
          <w:szCs w:val="24"/>
          <w:lang w:eastAsia="nb-NO"/>
        </w:rPr>
        <w:t>:</w:t>
      </w:r>
    </w:p>
    <w:p w:rsidR="00806E39" w:rsidRDefault="00806E39" w:rsidP="00806E39">
      <w:pPr>
        <w:numPr>
          <w:ilvl w:val="0"/>
          <w:numId w:val="8"/>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Stortinget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w:t>
      </w:r>
      <w:r w:rsidRPr="00806E39">
        <w:rPr>
          <w:rFonts w:eastAsia="Times New Roman" w:cs="Times New Roman"/>
          <w:sz w:val="24"/>
          <w:szCs w:val="24"/>
          <w:lang w:eastAsia="nb-NO"/>
        </w:rPr>
        <w:t xml:space="preserve"> uføretrygden </w:t>
      </w:r>
      <w:r w:rsidR="006F2AA5">
        <w:rPr>
          <w:rFonts w:eastAsia="Times New Roman" w:cs="Times New Roman"/>
          <w:sz w:val="24"/>
          <w:szCs w:val="24"/>
          <w:lang w:eastAsia="nb-NO"/>
        </w:rPr>
        <w:t xml:space="preserve">og arbeidsavklaringspengene </w:t>
      </w:r>
      <w:r>
        <w:rPr>
          <w:rFonts w:eastAsia="Times New Roman" w:cs="Times New Roman"/>
          <w:sz w:val="24"/>
          <w:szCs w:val="24"/>
          <w:lang w:eastAsia="nb-NO"/>
        </w:rPr>
        <w:t xml:space="preserve">er på </w:t>
      </w:r>
      <w:r w:rsidRPr="00806E39">
        <w:rPr>
          <w:rFonts w:eastAsia="Times New Roman" w:cs="Times New Roman"/>
          <w:sz w:val="24"/>
          <w:szCs w:val="24"/>
          <w:lang w:eastAsia="nb-NO"/>
        </w:rPr>
        <w:t>et nivå som gir mulighet til å leve et aktivt liv</w:t>
      </w:r>
      <w:r>
        <w:rPr>
          <w:rFonts w:eastAsia="Times New Roman" w:cs="Times New Roman"/>
          <w:sz w:val="24"/>
          <w:szCs w:val="24"/>
          <w:lang w:eastAsia="nb-NO"/>
        </w:rPr>
        <w:t>.</w:t>
      </w:r>
    </w:p>
    <w:p w:rsidR="00806E39" w:rsidRPr="00806E39" w:rsidRDefault="00806E39" w:rsidP="00806E39">
      <w:pPr>
        <w:numPr>
          <w:ilvl w:val="0"/>
          <w:numId w:val="8"/>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Stortinget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det utvikles </w:t>
      </w:r>
      <w:r w:rsidRPr="00806E39">
        <w:rPr>
          <w:rFonts w:eastAsia="Times New Roman" w:cs="Times New Roman"/>
          <w:sz w:val="24"/>
          <w:szCs w:val="24"/>
          <w:lang w:eastAsia="nb-NO"/>
        </w:rPr>
        <w:t>økonomiske kompensasjonsordninger som gir reell kompensasjon for merkostnader som er en følge av funksjonsnedsettelsen</w:t>
      </w:r>
    </w:p>
    <w:p w:rsidR="00806E39" w:rsidRPr="00806E39" w:rsidRDefault="00806E39" w:rsidP="00806E39">
      <w:pPr>
        <w:numPr>
          <w:ilvl w:val="0"/>
          <w:numId w:val="8"/>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Kommunene og statlige etater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w:t>
      </w:r>
      <w:r w:rsidRPr="00806E39">
        <w:rPr>
          <w:rFonts w:eastAsia="Times New Roman" w:cs="Times New Roman"/>
          <w:sz w:val="24"/>
          <w:szCs w:val="24"/>
          <w:lang w:eastAsia="nb-NO"/>
        </w:rPr>
        <w:t xml:space="preserve"> egenandeler</w:t>
      </w:r>
      <w:r w:rsidR="00941CF3">
        <w:rPr>
          <w:rFonts w:eastAsia="Times New Roman" w:cs="Times New Roman"/>
          <w:sz w:val="24"/>
          <w:szCs w:val="24"/>
          <w:lang w:eastAsia="nb-NO"/>
        </w:rPr>
        <w:t>/egenbetaling</w:t>
      </w:r>
      <w:r w:rsidRPr="00806E39">
        <w:rPr>
          <w:rFonts w:eastAsia="Times New Roman" w:cs="Times New Roman"/>
          <w:sz w:val="24"/>
          <w:szCs w:val="24"/>
          <w:lang w:eastAsia="nb-NO"/>
        </w:rPr>
        <w:t xml:space="preserve"> holdes på et lavt til moderat nivå og at </w:t>
      </w:r>
      <w:r w:rsidR="00941CF3">
        <w:rPr>
          <w:rFonts w:eastAsia="Times New Roman" w:cs="Times New Roman"/>
          <w:sz w:val="24"/>
          <w:szCs w:val="24"/>
          <w:lang w:eastAsia="nb-NO"/>
        </w:rPr>
        <w:t>det er gode skjermingsordninger for de med svak økonomi</w:t>
      </w:r>
    </w:p>
    <w:p w:rsidR="00806E39" w:rsidRPr="00806E39" w:rsidRDefault="00941CF3" w:rsidP="00806E39">
      <w:pPr>
        <w:numPr>
          <w:ilvl w:val="0"/>
          <w:numId w:val="8"/>
        </w:numPr>
        <w:spacing w:before="100" w:after="0" w:line="276" w:lineRule="auto"/>
        <w:rPr>
          <w:rFonts w:eastAsia="Times New Roman" w:cs="Times New Roman"/>
          <w:sz w:val="24"/>
          <w:szCs w:val="24"/>
          <w:lang w:eastAsia="nb-NO"/>
        </w:rPr>
      </w:pPr>
      <w:r>
        <w:rPr>
          <w:rFonts w:eastAsia="Times New Roman" w:cs="Times New Roman"/>
          <w:sz w:val="24"/>
          <w:szCs w:val="24"/>
          <w:lang w:eastAsia="nb-NO"/>
        </w:rPr>
        <w:t>NAV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den enkelte møtes </w:t>
      </w:r>
      <w:r w:rsidR="00806E39" w:rsidRPr="00806E39">
        <w:rPr>
          <w:rFonts w:eastAsia="Times New Roman" w:cs="Times New Roman"/>
          <w:sz w:val="24"/>
          <w:szCs w:val="24"/>
          <w:lang w:eastAsia="nb-NO"/>
        </w:rPr>
        <w:t>med respekt og kompetent bistand til å finne de riktige muligh</w:t>
      </w:r>
      <w:r>
        <w:rPr>
          <w:rFonts w:eastAsia="Times New Roman" w:cs="Times New Roman"/>
          <w:sz w:val="24"/>
          <w:szCs w:val="24"/>
          <w:lang w:eastAsia="nb-NO"/>
        </w:rPr>
        <w:t xml:space="preserve">etene, tiltakene og ordningene som passer </w:t>
      </w:r>
      <w:r w:rsidR="00806E39" w:rsidRPr="00806E39">
        <w:rPr>
          <w:rFonts w:eastAsia="Times New Roman" w:cs="Times New Roman"/>
          <w:sz w:val="24"/>
          <w:szCs w:val="24"/>
          <w:lang w:eastAsia="nb-NO"/>
        </w:rPr>
        <w:t xml:space="preserve">hver enkelt </w:t>
      </w:r>
    </w:p>
    <w:p w:rsidR="00806E39" w:rsidRDefault="00941CF3" w:rsidP="00941CF3">
      <w:pPr>
        <w:pStyle w:val="Listeavsnitt"/>
        <w:numPr>
          <w:ilvl w:val="0"/>
          <w:numId w:val="8"/>
        </w:numPr>
        <w:spacing w:after="0" w:line="276" w:lineRule="auto"/>
        <w:rPr>
          <w:rFonts w:eastAsia="Times New Roman" w:cs="Times New Roman"/>
          <w:sz w:val="24"/>
          <w:szCs w:val="24"/>
          <w:lang w:eastAsia="nb-NO"/>
        </w:rPr>
      </w:pPr>
      <w:r>
        <w:rPr>
          <w:rFonts w:eastAsia="Times New Roman" w:cs="Times New Roman"/>
          <w:sz w:val="24"/>
          <w:szCs w:val="24"/>
          <w:lang w:eastAsia="nb-NO"/>
        </w:rPr>
        <w:t>Stortinget bevilge</w:t>
      </w:r>
      <w:r w:rsidR="00942811">
        <w:rPr>
          <w:rFonts w:eastAsia="Times New Roman" w:cs="Times New Roman"/>
          <w:sz w:val="24"/>
          <w:szCs w:val="24"/>
          <w:lang w:eastAsia="nb-NO"/>
        </w:rPr>
        <w:t>r</w:t>
      </w:r>
      <w:r>
        <w:rPr>
          <w:rFonts w:eastAsia="Times New Roman" w:cs="Times New Roman"/>
          <w:sz w:val="24"/>
          <w:szCs w:val="24"/>
          <w:lang w:eastAsia="nb-NO"/>
        </w:rPr>
        <w:t xml:space="preserve"> midler til forskning om funksjonshemmedes økonomiske levekår</w:t>
      </w:r>
    </w:p>
    <w:p w:rsidR="00941CF3" w:rsidRDefault="00941CF3" w:rsidP="00941CF3">
      <w:pPr>
        <w:spacing w:after="0" w:line="276" w:lineRule="auto"/>
        <w:rPr>
          <w:rFonts w:eastAsia="Times New Roman" w:cs="Times New Roman"/>
          <w:sz w:val="24"/>
          <w:szCs w:val="24"/>
          <w:lang w:eastAsia="nb-NO"/>
        </w:rPr>
      </w:pPr>
    </w:p>
    <w:p w:rsidR="00941CF3" w:rsidRDefault="00941CF3" w:rsidP="00941CF3">
      <w:pPr>
        <w:spacing w:after="0" w:line="276" w:lineRule="auto"/>
        <w:rPr>
          <w:rFonts w:eastAsia="Times New Roman" w:cs="Times New Roman"/>
          <w:sz w:val="24"/>
          <w:szCs w:val="24"/>
          <w:lang w:eastAsia="nb-NO"/>
        </w:rPr>
      </w:pPr>
    </w:p>
    <w:p w:rsidR="006D3B36" w:rsidRDefault="006D3B36" w:rsidP="00941CF3">
      <w:pPr>
        <w:spacing w:after="0" w:line="276" w:lineRule="auto"/>
        <w:rPr>
          <w:rFonts w:eastAsia="Times New Roman" w:cs="Times New Roman"/>
          <w:color w:val="2E74B5" w:themeColor="accent1" w:themeShade="BF"/>
          <w:sz w:val="28"/>
          <w:szCs w:val="28"/>
          <w:lang w:eastAsia="nb-NO"/>
        </w:rPr>
      </w:pPr>
    </w:p>
    <w:p w:rsidR="006D3B36" w:rsidRDefault="006D3B36" w:rsidP="00941CF3">
      <w:pPr>
        <w:spacing w:after="0" w:line="276" w:lineRule="auto"/>
        <w:rPr>
          <w:rFonts w:eastAsia="Times New Roman" w:cs="Times New Roman"/>
          <w:color w:val="2E74B5" w:themeColor="accent1" w:themeShade="BF"/>
          <w:sz w:val="28"/>
          <w:szCs w:val="28"/>
          <w:lang w:eastAsia="nb-NO"/>
        </w:rPr>
      </w:pPr>
    </w:p>
    <w:p w:rsidR="00941CF3" w:rsidRDefault="00941CF3" w:rsidP="00941CF3">
      <w:pPr>
        <w:spacing w:after="0" w:line="276" w:lineRule="auto"/>
        <w:rPr>
          <w:rFonts w:eastAsia="Times New Roman" w:cs="Times New Roman"/>
          <w:color w:val="2E74B5" w:themeColor="accent1" w:themeShade="BF"/>
          <w:sz w:val="28"/>
          <w:szCs w:val="28"/>
          <w:lang w:eastAsia="nb-NO"/>
        </w:rPr>
      </w:pPr>
      <w:r>
        <w:rPr>
          <w:rFonts w:eastAsia="Times New Roman" w:cs="Times New Roman"/>
          <w:color w:val="2E74B5" w:themeColor="accent1" w:themeShade="BF"/>
          <w:sz w:val="28"/>
          <w:szCs w:val="28"/>
          <w:lang w:eastAsia="nb-NO"/>
        </w:rPr>
        <w:t>Bolig</w:t>
      </w:r>
    </w:p>
    <w:p w:rsidR="00B879AC" w:rsidRDefault="00083500" w:rsidP="00083500">
      <w:pPr>
        <w:spacing w:after="0" w:line="276" w:lineRule="auto"/>
        <w:rPr>
          <w:rFonts w:eastAsiaTheme="minorEastAsia"/>
          <w:sz w:val="24"/>
          <w:szCs w:val="24"/>
        </w:rPr>
      </w:pPr>
      <w:r w:rsidRPr="00083500">
        <w:rPr>
          <w:rFonts w:eastAsiaTheme="minorEastAsia"/>
          <w:sz w:val="24"/>
          <w:szCs w:val="24"/>
        </w:rPr>
        <w:t xml:space="preserve">En bolig er ikke bare et sted å være, en bolig er et hjem der du skal kunne skape deg et liv i tråd med det som betyr noe for deg. En bolig skal være et sted du trives, er trygg og kan ta imot besøk. </w:t>
      </w:r>
      <w:r>
        <w:rPr>
          <w:rFonts w:eastAsiaTheme="minorEastAsia"/>
          <w:sz w:val="24"/>
          <w:szCs w:val="24"/>
        </w:rPr>
        <w:t>En god og velfungerende bolig er en forutsetning for et selvstendig liv.</w:t>
      </w:r>
      <w:r w:rsidR="00B879AC">
        <w:rPr>
          <w:rFonts w:eastAsiaTheme="minorEastAsia"/>
          <w:sz w:val="24"/>
          <w:szCs w:val="24"/>
        </w:rPr>
        <w:t xml:space="preserve"> </w:t>
      </w:r>
    </w:p>
    <w:p w:rsidR="00B879AC" w:rsidRDefault="00B879AC" w:rsidP="00083500">
      <w:pPr>
        <w:spacing w:after="0" w:line="276" w:lineRule="auto"/>
        <w:rPr>
          <w:rFonts w:eastAsiaTheme="minorEastAsia"/>
          <w:sz w:val="24"/>
          <w:szCs w:val="24"/>
        </w:rPr>
      </w:pPr>
    </w:p>
    <w:p w:rsidR="00083500" w:rsidRDefault="00B879AC" w:rsidP="00B879AC">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eastAsiaTheme="minorEastAsia"/>
          <w:sz w:val="24"/>
          <w:szCs w:val="24"/>
        </w:rPr>
      </w:pPr>
      <w:r>
        <w:rPr>
          <w:rFonts w:eastAsiaTheme="minorEastAsia"/>
          <w:sz w:val="24"/>
          <w:szCs w:val="24"/>
        </w:rPr>
        <w:t xml:space="preserve">FAKTA: </w:t>
      </w:r>
      <w:r w:rsidR="00083500">
        <w:rPr>
          <w:rFonts w:eastAsiaTheme="minorEastAsia"/>
          <w:sz w:val="24"/>
          <w:szCs w:val="24"/>
        </w:rPr>
        <w:t>Over</w:t>
      </w:r>
      <w:r>
        <w:rPr>
          <w:rFonts w:eastAsiaTheme="minorEastAsia"/>
          <w:sz w:val="24"/>
          <w:szCs w:val="24"/>
        </w:rPr>
        <w:t xml:space="preserve"> </w:t>
      </w:r>
      <w:r w:rsidR="00083500">
        <w:rPr>
          <w:rFonts w:eastAsiaTheme="minorEastAsia"/>
          <w:sz w:val="24"/>
          <w:szCs w:val="24"/>
        </w:rPr>
        <w:t>90 % av eksisterende boliger er ikke fysisk tilgjengelige for rullestolbrukere. Dette tvinger mange inn i dårlige boligløsninger.</w:t>
      </w:r>
    </w:p>
    <w:p w:rsidR="00083500" w:rsidRDefault="00083500" w:rsidP="00083500">
      <w:pPr>
        <w:spacing w:after="0" w:line="276" w:lineRule="auto"/>
        <w:rPr>
          <w:rFonts w:eastAsiaTheme="minorEastAsia"/>
          <w:sz w:val="24"/>
          <w:szCs w:val="24"/>
        </w:rPr>
      </w:pPr>
    </w:p>
    <w:p w:rsidR="00083500" w:rsidRDefault="00083500" w:rsidP="00083500">
      <w:pPr>
        <w:spacing w:after="0" w:line="276" w:lineRule="auto"/>
        <w:rPr>
          <w:rFonts w:eastAsiaTheme="minorEastAsia"/>
          <w:sz w:val="24"/>
          <w:szCs w:val="24"/>
        </w:rPr>
      </w:pPr>
      <w:r>
        <w:rPr>
          <w:rFonts w:eastAsiaTheme="minorEastAsia"/>
          <w:b/>
          <w:color w:val="2E74B5" w:themeColor="accent1" w:themeShade="BF"/>
          <w:sz w:val="24"/>
          <w:szCs w:val="24"/>
        </w:rPr>
        <w:t xml:space="preserve">NHF mener: </w:t>
      </w:r>
      <w:r>
        <w:rPr>
          <w:rFonts w:eastAsiaTheme="minorEastAsia"/>
          <w:sz w:val="24"/>
          <w:szCs w:val="24"/>
        </w:rPr>
        <w:t xml:space="preserve">Mennesker med funksjonsnedsettelser skal ha den samme retten som andre til    </w:t>
      </w:r>
    </w:p>
    <w:p w:rsidR="00083500" w:rsidRDefault="00083500" w:rsidP="00083500">
      <w:pPr>
        <w:spacing w:after="0" w:line="276" w:lineRule="auto"/>
        <w:rPr>
          <w:rFonts w:eastAsiaTheme="minorEastAsia"/>
          <w:sz w:val="24"/>
          <w:szCs w:val="24"/>
        </w:rPr>
      </w:pPr>
      <w:r>
        <w:rPr>
          <w:rFonts w:eastAsiaTheme="minorEastAsia"/>
          <w:sz w:val="24"/>
          <w:szCs w:val="24"/>
        </w:rPr>
        <w:t xml:space="preserve">                       godt egnet bolig og til å velge hvor du skal bo og hvem du skal bo sammen med.</w:t>
      </w:r>
    </w:p>
    <w:p w:rsidR="00083500" w:rsidRDefault="00083500" w:rsidP="00083500">
      <w:pPr>
        <w:spacing w:after="0" w:line="276" w:lineRule="auto"/>
        <w:rPr>
          <w:rFonts w:eastAsiaTheme="minorEastAsia"/>
          <w:sz w:val="24"/>
          <w:szCs w:val="24"/>
        </w:rPr>
      </w:pPr>
    </w:p>
    <w:p w:rsidR="00083500" w:rsidRDefault="00083500" w:rsidP="00083500">
      <w:pPr>
        <w:spacing w:after="0" w:line="276" w:lineRule="auto"/>
        <w:rPr>
          <w:rFonts w:eastAsiaTheme="minorEastAsia"/>
          <w:sz w:val="24"/>
          <w:szCs w:val="24"/>
        </w:rPr>
      </w:pPr>
      <w:r>
        <w:rPr>
          <w:rFonts w:eastAsiaTheme="minorEastAsia"/>
          <w:sz w:val="24"/>
          <w:szCs w:val="24"/>
        </w:rPr>
        <w:t xml:space="preserve">For å få til dette </w:t>
      </w:r>
      <w:r w:rsidR="006F2AA5">
        <w:rPr>
          <w:rFonts w:eastAsiaTheme="minorEastAsia"/>
          <w:sz w:val="24"/>
          <w:szCs w:val="24"/>
        </w:rPr>
        <w:t>krever vi at</w:t>
      </w:r>
      <w:r>
        <w:rPr>
          <w:rFonts w:eastAsiaTheme="minorEastAsia"/>
          <w:sz w:val="24"/>
          <w:szCs w:val="24"/>
        </w:rPr>
        <w:t>:</w:t>
      </w:r>
    </w:p>
    <w:p w:rsidR="00083500" w:rsidRDefault="00083500" w:rsidP="00083500">
      <w:pPr>
        <w:numPr>
          <w:ilvl w:val="0"/>
          <w:numId w:val="9"/>
        </w:numPr>
        <w:spacing w:before="100" w:beforeAutospacing="1" w:after="0" w:line="240" w:lineRule="auto"/>
        <w:rPr>
          <w:rFonts w:eastAsia="Times New Roman" w:cs="Times New Roman"/>
          <w:sz w:val="24"/>
          <w:szCs w:val="24"/>
          <w:lang w:eastAsia="nb-NO"/>
        </w:rPr>
      </w:pPr>
      <w:r>
        <w:rPr>
          <w:rFonts w:eastAsia="Times New Roman" w:cs="Times New Roman"/>
          <w:sz w:val="24"/>
          <w:szCs w:val="24"/>
          <w:lang w:eastAsia="nb-NO"/>
        </w:rPr>
        <w:t>Stortinget og Regjeringen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kravene til tilgjengelighet i boliger ikke svekkes</w:t>
      </w:r>
    </w:p>
    <w:p w:rsidR="00083500" w:rsidRPr="00083500" w:rsidRDefault="00083500" w:rsidP="00083500">
      <w:pPr>
        <w:numPr>
          <w:ilvl w:val="0"/>
          <w:numId w:val="9"/>
        </w:numPr>
        <w:spacing w:before="100" w:beforeAutospacing="1" w:after="0" w:line="240" w:lineRule="auto"/>
        <w:rPr>
          <w:rFonts w:eastAsia="Times New Roman" w:cs="Times New Roman"/>
          <w:sz w:val="24"/>
          <w:szCs w:val="24"/>
          <w:lang w:eastAsia="nb-NO"/>
        </w:rPr>
      </w:pPr>
      <w:r>
        <w:rPr>
          <w:rFonts w:eastAsia="Times New Roman" w:cs="Times New Roman"/>
          <w:sz w:val="24"/>
          <w:szCs w:val="24"/>
          <w:lang w:eastAsia="nb-NO"/>
        </w:rPr>
        <w:t>Stortinget øke</w:t>
      </w:r>
      <w:r w:rsidR="00942811">
        <w:rPr>
          <w:rFonts w:eastAsia="Times New Roman" w:cs="Times New Roman"/>
          <w:sz w:val="24"/>
          <w:szCs w:val="24"/>
          <w:lang w:eastAsia="nb-NO"/>
        </w:rPr>
        <w:t>r</w:t>
      </w:r>
      <w:r>
        <w:rPr>
          <w:rFonts w:eastAsia="Times New Roman" w:cs="Times New Roman"/>
          <w:sz w:val="24"/>
          <w:szCs w:val="24"/>
          <w:lang w:eastAsia="nb-NO"/>
        </w:rPr>
        <w:t xml:space="preserve"> bevilgningen til ettermontering av heis i eksisterende boligblokker</w:t>
      </w:r>
    </w:p>
    <w:p w:rsidR="00083500" w:rsidRDefault="00D90572" w:rsidP="00083500">
      <w:pPr>
        <w:numPr>
          <w:ilvl w:val="0"/>
          <w:numId w:val="9"/>
        </w:numPr>
        <w:spacing w:before="100" w:beforeAutospacing="1" w:after="0" w:line="240" w:lineRule="auto"/>
        <w:rPr>
          <w:rFonts w:eastAsia="Times New Roman" w:cs="Times New Roman"/>
          <w:sz w:val="24"/>
          <w:szCs w:val="24"/>
          <w:lang w:eastAsia="nb-NO"/>
        </w:rPr>
      </w:pPr>
      <w:r>
        <w:rPr>
          <w:rFonts w:eastAsia="Times New Roman" w:cs="Times New Roman"/>
          <w:sz w:val="24"/>
          <w:szCs w:val="24"/>
          <w:lang w:eastAsia="nb-NO"/>
        </w:rPr>
        <w:t>Stortinget bevilge</w:t>
      </w:r>
      <w:r w:rsidR="00942811">
        <w:rPr>
          <w:rFonts w:eastAsia="Times New Roman" w:cs="Times New Roman"/>
          <w:sz w:val="24"/>
          <w:szCs w:val="24"/>
          <w:lang w:eastAsia="nb-NO"/>
        </w:rPr>
        <w:t>r</w:t>
      </w:r>
      <w:r>
        <w:rPr>
          <w:rFonts w:eastAsia="Times New Roman" w:cs="Times New Roman"/>
          <w:sz w:val="24"/>
          <w:szCs w:val="24"/>
          <w:lang w:eastAsia="nb-NO"/>
        </w:rPr>
        <w:t xml:space="preserve"> midler til tiltak for å øke andelen tilgjengelige boliger i den ordinære boligmassen</w:t>
      </w:r>
    </w:p>
    <w:p w:rsidR="00D90572" w:rsidRDefault="00D90572" w:rsidP="00083500">
      <w:pPr>
        <w:numPr>
          <w:ilvl w:val="0"/>
          <w:numId w:val="9"/>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Stortinget sørge</w:t>
      </w:r>
      <w:r w:rsidR="00942811">
        <w:rPr>
          <w:rFonts w:eastAsia="Times New Roman" w:cs="Times New Roman"/>
          <w:sz w:val="24"/>
          <w:szCs w:val="24"/>
          <w:lang w:eastAsia="nb-NO"/>
        </w:rPr>
        <w:t>r</w:t>
      </w:r>
      <w:r>
        <w:rPr>
          <w:rFonts w:eastAsia="Times New Roman" w:cs="Times New Roman"/>
          <w:sz w:val="24"/>
          <w:szCs w:val="24"/>
          <w:lang w:eastAsia="nb-NO"/>
        </w:rPr>
        <w:t xml:space="preserve"> for gode tilskuddsordninger for nødvendige tilpasninger og ombygginger av boliger</w:t>
      </w:r>
    </w:p>
    <w:p w:rsidR="00083500" w:rsidRDefault="00D90572" w:rsidP="00083500">
      <w:pPr>
        <w:numPr>
          <w:ilvl w:val="0"/>
          <w:numId w:val="9"/>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Stortinget sørge</w:t>
      </w:r>
      <w:r w:rsidR="00942811">
        <w:rPr>
          <w:rFonts w:eastAsia="Times New Roman" w:cs="Times New Roman"/>
          <w:sz w:val="24"/>
          <w:szCs w:val="24"/>
          <w:lang w:eastAsia="nb-NO"/>
        </w:rPr>
        <w:t>r</w:t>
      </w:r>
      <w:r>
        <w:rPr>
          <w:rFonts w:eastAsia="Times New Roman" w:cs="Times New Roman"/>
          <w:sz w:val="24"/>
          <w:szCs w:val="24"/>
          <w:lang w:eastAsia="nb-NO"/>
        </w:rPr>
        <w:t xml:space="preserve"> for gode låne- og tilskuddsordninger slik at funksjonshemmede med dårlig økonomi </w:t>
      </w:r>
      <w:r w:rsidR="009204AF">
        <w:rPr>
          <w:rFonts w:eastAsia="Times New Roman" w:cs="Times New Roman"/>
          <w:sz w:val="24"/>
          <w:szCs w:val="24"/>
          <w:lang w:eastAsia="nb-NO"/>
        </w:rPr>
        <w:t xml:space="preserve">kan leie eller eie </w:t>
      </w:r>
      <w:r w:rsidR="00083500" w:rsidRPr="00083500">
        <w:rPr>
          <w:rFonts w:eastAsia="Times New Roman" w:cs="Times New Roman"/>
          <w:sz w:val="24"/>
          <w:szCs w:val="24"/>
          <w:lang w:eastAsia="nb-NO"/>
        </w:rPr>
        <w:t xml:space="preserve">egen bolig </w:t>
      </w:r>
    </w:p>
    <w:p w:rsidR="00D90572" w:rsidRDefault="00D90572" w:rsidP="00083500">
      <w:pPr>
        <w:numPr>
          <w:ilvl w:val="0"/>
          <w:numId w:val="9"/>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Husbanken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funksjonshemmede som skal kjøpe bolig får en rask avklaring på hva de kan få i tilskudd til tilpasning av boligen, lignende «grønt kort» - ordningen i NAV for tilpasninger av arbeidsplassen</w:t>
      </w:r>
    </w:p>
    <w:p w:rsidR="00D90572" w:rsidRPr="00083500" w:rsidRDefault="00D90572" w:rsidP="00083500">
      <w:pPr>
        <w:numPr>
          <w:ilvl w:val="0"/>
          <w:numId w:val="9"/>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sørge</w:t>
      </w:r>
      <w:r w:rsidR="004465B7">
        <w:rPr>
          <w:rFonts w:eastAsia="Times New Roman" w:cs="Times New Roman"/>
          <w:sz w:val="24"/>
          <w:szCs w:val="24"/>
          <w:lang w:eastAsia="nb-NO"/>
        </w:rPr>
        <w:t xml:space="preserve">r </w:t>
      </w:r>
      <w:r>
        <w:rPr>
          <w:rFonts w:eastAsia="Times New Roman" w:cs="Times New Roman"/>
          <w:sz w:val="24"/>
          <w:szCs w:val="24"/>
          <w:lang w:eastAsia="nb-NO"/>
        </w:rPr>
        <w:t xml:space="preserve">for at kommunale boliger er tilgjengelige </w:t>
      </w:r>
    </w:p>
    <w:p w:rsidR="00083500" w:rsidRDefault="00D90572" w:rsidP="00083500">
      <w:pPr>
        <w:numPr>
          <w:ilvl w:val="0"/>
          <w:numId w:val="9"/>
        </w:numPr>
        <w:spacing w:before="100" w:beforeAutospacing="1" w:after="0" w:line="276" w:lineRule="auto"/>
        <w:rPr>
          <w:rFonts w:eastAsia="Times New Roman" w:cs="Times New Roman"/>
          <w:sz w:val="24"/>
          <w:szCs w:val="24"/>
        </w:rPr>
      </w:pPr>
      <w:r>
        <w:rPr>
          <w:rFonts w:eastAsia="Times New Roman" w:cs="Times New Roman"/>
          <w:sz w:val="24"/>
          <w:szCs w:val="24"/>
          <w:lang w:eastAsia="nb-NO"/>
        </w:rPr>
        <w:t>Kommunene sørge</w:t>
      </w:r>
      <w:r w:rsidR="004465B7">
        <w:rPr>
          <w:rFonts w:eastAsia="Times New Roman" w:cs="Times New Roman"/>
          <w:sz w:val="24"/>
          <w:szCs w:val="24"/>
          <w:lang w:eastAsia="nb-NO"/>
        </w:rPr>
        <w:t xml:space="preserve">r </w:t>
      </w:r>
      <w:r>
        <w:rPr>
          <w:rFonts w:eastAsia="Times New Roman" w:cs="Times New Roman"/>
          <w:sz w:val="24"/>
          <w:szCs w:val="24"/>
          <w:lang w:eastAsia="nb-NO"/>
        </w:rPr>
        <w:t xml:space="preserve">for </w:t>
      </w:r>
      <w:r w:rsidR="00083500" w:rsidRPr="00083500">
        <w:rPr>
          <w:rFonts w:eastAsia="Times New Roman" w:cs="Times New Roman"/>
          <w:sz w:val="24"/>
          <w:szCs w:val="24"/>
          <w:lang w:eastAsia="nb-NO"/>
        </w:rPr>
        <w:t>at ingen funksjonshemmede skal bo i institusjon eller i institusjonslignende boformer mot sin vilje</w:t>
      </w:r>
    </w:p>
    <w:p w:rsidR="00D90572" w:rsidRDefault="00D90572" w:rsidP="00D90572">
      <w:pPr>
        <w:spacing w:before="100" w:beforeAutospacing="1" w:after="0" w:line="276" w:lineRule="auto"/>
        <w:rPr>
          <w:rFonts w:eastAsia="Times New Roman" w:cs="Times New Roman"/>
          <w:sz w:val="24"/>
          <w:szCs w:val="24"/>
          <w:lang w:eastAsia="nb-NO"/>
        </w:rPr>
      </w:pPr>
    </w:p>
    <w:p w:rsidR="00D90572" w:rsidRPr="00083500" w:rsidRDefault="00D90572" w:rsidP="00D90572">
      <w:pPr>
        <w:spacing w:before="100" w:beforeAutospacing="1" w:after="0" w:line="276" w:lineRule="auto"/>
        <w:rPr>
          <w:rFonts w:eastAsia="Times New Roman" w:cs="Times New Roman"/>
          <w:sz w:val="24"/>
          <w:szCs w:val="24"/>
        </w:rPr>
      </w:pPr>
    </w:p>
    <w:p w:rsidR="00083500" w:rsidRDefault="004D196E" w:rsidP="00083500">
      <w:pPr>
        <w:spacing w:after="0" w:line="276" w:lineRule="auto"/>
        <w:rPr>
          <w:rFonts w:eastAsiaTheme="minorEastAsia"/>
          <w:color w:val="2E74B5" w:themeColor="accent1" w:themeShade="BF"/>
          <w:sz w:val="28"/>
          <w:szCs w:val="28"/>
        </w:rPr>
      </w:pPr>
      <w:r>
        <w:rPr>
          <w:rFonts w:eastAsiaTheme="minorEastAsia"/>
          <w:color w:val="2E74B5" w:themeColor="accent1" w:themeShade="BF"/>
          <w:sz w:val="28"/>
          <w:szCs w:val="28"/>
        </w:rPr>
        <w:t>Tekniske hjelpemidler</w:t>
      </w:r>
    </w:p>
    <w:p w:rsidR="002A2D34" w:rsidRPr="002A2D34" w:rsidRDefault="002A2D34" w:rsidP="002A2D34">
      <w:pPr>
        <w:widowControl w:val="0"/>
        <w:autoSpaceDE w:val="0"/>
        <w:autoSpaceDN w:val="0"/>
        <w:adjustRightInd w:val="0"/>
        <w:spacing w:after="120" w:line="276" w:lineRule="auto"/>
        <w:rPr>
          <w:rFonts w:eastAsiaTheme="minorEastAsia" w:cs="Times New Roman"/>
          <w:sz w:val="24"/>
          <w:szCs w:val="24"/>
        </w:rPr>
      </w:pPr>
      <w:r w:rsidRPr="002A2D34">
        <w:rPr>
          <w:rFonts w:eastAsiaTheme="minorEastAsia" w:cs="Times New Roman"/>
          <w:sz w:val="24"/>
          <w:szCs w:val="24"/>
        </w:rPr>
        <w:t xml:space="preserve">Hjelpemidler bidrar til god livskvalitet og </w:t>
      </w:r>
      <w:r w:rsidR="00C10393" w:rsidRPr="005204EB">
        <w:rPr>
          <w:rFonts w:eastAsiaTheme="minorEastAsia" w:cs="Times New Roman"/>
          <w:color w:val="000000" w:themeColor="text1"/>
          <w:sz w:val="24"/>
          <w:szCs w:val="24"/>
        </w:rPr>
        <w:t xml:space="preserve">er en forutsetning for å leve et aktivt liv. </w:t>
      </w:r>
      <w:r w:rsidRPr="002A2D34">
        <w:rPr>
          <w:rFonts w:eastAsiaTheme="minorEastAsia" w:cs="Times New Roman"/>
          <w:sz w:val="24"/>
          <w:szCs w:val="24"/>
        </w:rPr>
        <w:t>Uten individuelt tilpassede hjelpemidler innskrenkes menneskers frihet og valgmuligheter. Behovet for personlig hjelp og faren for en passiv tilværelse øker. Det er ikke gunstig verken for den som trenger hjelpemidler eller for samfunnet som helhet.</w:t>
      </w:r>
    </w:p>
    <w:p w:rsidR="004D196E" w:rsidRDefault="002A2D34" w:rsidP="00083500">
      <w:pPr>
        <w:spacing w:after="0" w:line="276" w:lineRule="auto"/>
        <w:rPr>
          <w:rFonts w:cs="Times New Roman"/>
          <w:sz w:val="24"/>
          <w:szCs w:val="24"/>
        </w:rPr>
      </w:pPr>
      <w:r w:rsidRPr="004438AA">
        <w:rPr>
          <w:rFonts w:cs="Times New Roman"/>
          <w:sz w:val="24"/>
          <w:szCs w:val="24"/>
        </w:rPr>
        <w:t xml:space="preserve">Hjelpemiddelformidling er et fag, </w:t>
      </w:r>
      <w:r w:rsidR="006B36E1">
        <w:rPr>
          <w:rFonts w:cs="Times New Roman"/>
          <w:sz w:val="24"/>
          <w:szCs w:val="24"/>
        </w:rPr>
        <w:t>målet med formidlingssystemet er at mennesker med funksjonsnedsettelser får tilgang til individuelt tilpassede løsninger. Samarbeidet mellom</w:t>
      </w:r>
      <w:r w:rsidRPr="004438AA">
        <w:rPr>
          <w:rFonts w:cs="Times New Roman"/>
          <w:sz w:val="24"/>
          <w:szCs w:val="24"/>
        </w:rPr>
        <w:t xml:space="preserve"> </w:t>
      </w:r>
      <w:proofErr w:type="spellStart"/>
      <w:r w:rsidR="006B36E1">
        <w:rPr>
          <w:rFonts w:cs="Times New Roman"/>
          <w:sz w:val="24"/>
          <w:szCs w:val="24"/>
        </w:rPr>
        <w:t>N</w:t>
      </w:r>
      <w:r w:rsidRPr="004438AA">
        <w:rPr>
          <w:rFonts w:cs="Times New Roman"/>
          <w:sz w:val="24"/>
          <w:szCs w:val="24"/>
        </w:rPr>
        <w:t>AVs</w:t>
      </w:r>
      <w:proofErr w:type="spellEnd"/>
      <w:r w:rsidRPr="004438AA">
        <w:rPr>
          <w:rFonts w:cs="Times New Roman"/>
          <w:sz w:val="24"/>
          <w:szCs w:val="24"/>
        </w:rPr>
        <w:t xml:space="preserve"> hjelpemiddelsentraler i fylkene</w:t>
      </w:r>
      <w:r w:rsidR="006B36E1">
        <w:rPr>
          <w:rFonts w:cs="Times New Roman"/>
          <w:sz w:val="24"/>
          <w:szCs w:val="24"/>
        </w:rPr>
        <w:t xml:space="preserve">, </w:t>
      </w:r>
      <w:r w:rsidRPr="004438AA">
        <w:rPr>
          <w:rFonts w:cs="Times New Roman"/>
          <w:sz w:val="24"/>
          <w:szCs w:val="24"/>
        </w:rPr>
        <w:t>spesialisthelsetjenesten, kompeta</w:t>
      </w:r>
      <w:r w:rsidR="006B36E1">
        <w:rPr>
          <w:rFonts w:cs="Times New Roman"/>
          <w:sz w:val="24"/>
          <w:szCs w:val="24"/>
        </w:rPr>
        <w:t>nsesentre er viktig.</w:t>
      </w:r>
    </w:p>
    <w:p w:rsidR="006B36E1" w:rsidRDefault="006B36E1" w:rsidP="00083500">
      <w:pPr>
        <w:spacing w:after="0" w:line="276" w:lineRule="auto"/>
        <w:rPr>
          <w:rFonts w:cs="Times New Roman"/>
          <w:sz w:val="24"/>
          <w:szCs w:val="24"/>
        </w:rPr>
      </w:pPr>
    </w:p>
    <w:p w:rsidR="00502D46" w:rsidRDefault="00502D46" w:rsidP="00083500">
      <w:pPr>
        <w:spacing w:after="0" w:line="276" w:lineRule="auto"/>
        <w:rPr>
          <w:rFonts w:cs="Times New Roman"/>
          <w:sz w:val="24"/>
          <w:szCs w:val="24"/>
        </w:rPr>
      </w:pPr>
    </w:p>
    <w:p w:rsidR="00B879AC" w:rsidRPr="004465B7" w:rsidRDefault="00B879AC" w:rsidP="00B879AC">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cs="Times New Roman"/>
          <w:sz w:val="24"/>
          <w:szCs w:val="24"/>
        </w:rPr>
      </w:pPr>
      <w:r>
        <w:rPr>
          <w:rFonts w:cs="Times New Roman"/>
          <w:sz w:val="24"/>
          <w:szCs w:val="24"/>
        </w:rPr>
        <w:t xml:space="preserve">SITAT: </w:t>
      </w:r>
      <w:r w:rsidR="004465B7">
        <w:rPr>
          <w:rFonts w:cs="Times New Roman"/>
          <w:sz w:val="24"/>
          <w:szCs w:val="24"/>
        </w:rPr>
        <w:t xml:space="preserve">WHO besøker Norge for å lære om den norske modellen, som de mener er den beste i verden: «.. </w:t>
      </w:r>
      <w:r w:rsidR="004465B7" w:rsidRPr="004465B7">
        <w:rPr>
          <w:rFonts w:cs="Times New Roman"/>
          <w:i/>
          <w:sz w:val="24"/>
          <w:szCs w:val="24"/>
        </w:rPr>
        <w:t>den helhetlige måten dere organiserer hjelpemiddelformidlingen på, er imponerende»</w:t>
      </w:r>
      <w:r w:rsidR="004465B7">
        <w:rPr>
          <w:rFonts w:cs="Times New Roman"/>
          <w:i/>
          <w:sz w:val="24"/>
          <w:szCs w:val="24"/>
        </w:rPr>
        <w:t xml:space="preserve"> </w:t>
      </w:r>
      <w:r w:rsidR="004465B7">
        <w:rPr>
          <w:rFonts w:cs="Times New Roman"/>
          <w:sz w:val="24"/>
          <w:szCs w:val="24"/>
        </w:rPr>
        <w:t>(Handikapnytt 05/2015)</w:t>
      </w:r>
    </w:p>
    <w:p w:rsidR="00B879AC" w:rsidRDefault="00B879AC" w:rsidP="00083500">
      <w:pPr>
        <w:spacing w:after="0" w:line="276" w:lineRule="auto"/>
        <w:rPr>
          <w:rFonts w:cs="Times New Roman"/>
          <w:sz w:val="24"/>
          <w:szCs w:val="24"/>
        </w:rPr>
      </w:pPr>
    </w:p>
    <w:p w:rsidR="006B36E1" w:rsidRDefault="006B36E1" w:rsidP="006B36E1">
      <w:pPr>
        <w:spacing w:after="0" w:line="276" w:lineRule="auto"/>
        <w:rPr>
          <w:rFonts w:cs="Times New Roman"/>
          <w:sz w:val="24"/>
          <w:szCs w:val="24"/>
        </w:rPr>
      </w:pPr>
      <w:r>
        <w:rPr>
          <w:rFonts w:cs="Times New Roman"/>
          <w:b/>
          <w:color w:val="2E74B5" w:themeColor="accent1" w:themeShade="BF"/>
          <w:sz w:val="24"/>
          <w:szCs w:val="24"/>
        </w:rPr>
        <w:t xml:space="preserve">NHF mener: </w:t>
      </w:r>
      <w:r>
        <w:rPr>
          <w:rFonts w:cs="Times New Roman"/>
          <w:sz w:val="24"/>
          <w:szCs w:val="24"/>
        </w:rPr>
        <w:t>Norge har verdens beste hjelpemiddelsystem som sikrer den enkelte tilgang til</w:t>
      </w:r>
    </w:p>
    <w:p w:rsidR="006B36E1" w:rsidRDefault="006B36E1" w:rsidP="006B36E1">
      <w:pPr>
        <w:spacing w:after="0" w:line="276" w:lineRule="auto"/>
        <w:rPr>
          <w:rFonts w:cs="Times New Roman"/>
          <w:sz w:val="24"/>
          <w:szCs w:val="24"/>
        </w:rPr>
      </w:pPr>
      <w:r>
        <w:rPr>
          <w:rFonts w:cs="Times New Roman"/>
          <w:sz w:val="24"/>
          <w:szCs w:val="24"/>
        </w:rPr>
        <w:t xml:space="preserve">                       hjelpemidler uavhengig av bosted og personlig økonomi. Det er behov for</w:t>
      </w:r>
    </w:p>
    <w:p w:rsidR="006B36E1" w:rsidRDefault="006B36E1" w:rsidP="006B36E1">
      <w:pPr>
        <w:spacing w:after="0" w:line="276" w:lineRule="auto"/>
        <w:rPr>
          <w:rFonts w:cs="Times New Roman"/>
          <w:sz w:val="24"/>
          <w:szCs w:val="24"/>
        </w:rPr>
      </w:pPr>
      <w:r>
        <w:rPr>
          <w:rFonts w:cs="Times New Roman"/>
          <w:sz w:val="24"/>
          <w:szCs w:val="24"/>
        </w:rPr>
        <w:t xml:space="preserve">                       forbedringer av systemet på noen områder, men det er viktig at folketrygden </w:t>
      </w:r>
    </w:p>
    <w:p w:rsidR="006B36E1" w:rsidRDefault="006B36E1" w:rsidP="006B36E1">
      <w:pPr>
        <w:spacing w:after="0" w:line="276" w:lineRule="auto"/>
        <w:rPr>
          <w:rFonts w:cs="Times New Roman"/>
          <w:sz w:val="24"/>
          <w:szCs w:val="24"/>
        </w:rPr>
      </w:pPr>
      <w:r>
        <w:rPr>
          <w:rFonts w:cs="Times New Roman"/>
          <w:sz w:val="24"/>
          <w:szCs w:val="24"/>
        </w:rPr>
        <w:t xml:space="preserve">                       fortsatt sikrer finansiering av hjelpemidlene til den enkelte.</w:t>
      </w:r>
    </w:p>
    <w:p w:rsidR="006B36E1" w:rsidRDefault="006B36E1" w:rsidP="006B36E1">
      <w:pPr>
        <w:spacing w:after="0" w:line="276" w:lineRule="auto"/>
        <w:rPr>
          <w:rFonts w:cs="Times New Roman"/>
          <w:sz w:val="24"/>
          <w:szCs w:val="24"/>
        </w:rPr>
      </w:pPr>
    </w:p>
    <w:p w:rsidR="006B36E1" w:rsidRDefault="006B36E1" w:rsidP="006B36E1">
      <w:pPr>
        <w:spacing w:after="0" w:line="276" w:lineRule="auto"/>
        <w:rPr>
          <w:rFonts w:cs="Times New Roman"/>
          <w:sz w:val="24"/>
          <w:szCs w:val="24"/>
        </w:rPr>
      </w:pPr>
      <w:r>
        <w:rPr>
          <w:rFonts w:cs="Times New Roman"/>
          <w:sz w:val="24"/>
          <w:szCs w:val="24"/>
        </w:rPr>
        <w:t xml:space="preserve">For å få til dette </w:t>
      </w:r>
      <w:r w:rsidR="006F2AA5">
        <w:rPr>
          <w:rFonts w:cs="Times New Roman"/>
          <w:sz w:val="24"/>
          <w:szCs w:val="24"/>
        </w:rPr>
        <w:t>krever vi at:</w:t>
      </w:r>
    </w:p>
    <w:p w:rsidR="00502D46" w:rsidRPr="00502D46" w:rsidRDefault="00502D46" w:rsidP="00502D46">
      <w:pPr>
        <w:numPr>
          <w:ilvl w:val="0"/>
          <w:numId w:val="10"/>
        </w:numPr>
        <w:spacing w:before="100" w:beforeAutospacing="1" w:after="0" w:line="240" w:lineRule="auto"/>
        <w:rPr>
          <w:rFonts w:eastAsia="Times New Roman" w:cs="Times New Roman"/>
          <w:sz w:val="24"/>
          <w:szCs w:val="24"/>
          <w:lang w:eastAsia="nb-NO"/>
        </w:rPr>
      </w:pPr>
      <w:r>
        <w:rPr>
          <w:rFonts w:eastAsiaTheme="minorEastAsia" w:cs="Times New Roman"/>
          <w:sz w:val="24"/>
          <w:szCs w:val="24"/>
        </w:rPr>
        <w:t>Stortinget sørge</w:t>
      </w:r>
      <w:r w:rsidR="004465B7">
        <w:rPr>
          <w:rFonts w:eastAsiaTheme="minorEastAsia" w:cs="Times New Roman"/>
          <w:sz w:val="24"/>
          <w:szCs w:val="24"/>
        </w:rPr>
        <w:t>r</w:t>
      </w:r>
      <w:r>
        <w:rPr>
          <w:rFonts w:eastAsiaTheme="minorEastAsia" w:cs="Times New Roman"/>
          <w:sz w:val="24"/>
          <w:szCs w:val="24"/>
        </w:rPr>
        <w:t xml:space="preserve"> for at ansvaret for finansiering av hjelpemidler fortsatt skal være i folketrygden</w:t>
      </w:r>
    </w:p>
    <w:p w:rsidR="00502D46" w:rsidRPr="00502D46" w:rsidRDefault="00502D46" w:rsidP="00502D46">
      <w:pPr>
        <w:numPr>
          <w:ilvl w:val="0"/>
          <w:numId w:val="10"/>
        </w:numPr>
        <w:spacing w:before="100" w:beforeAutospacing="1" w:after="0" w:line="240" w:lineRule="auto"/>
        <w:rPr>
          <w:rFonts w:eastAsia="Times New Roman" w:cs="Times New Roman"/>
          <w:sz w:val="24"/>
          <w:szCs w:val="24"/>
          <w:lang w:eastAsia="nb-NO"/>
        </w:rPr>
      </w:pPr>
      <w:r>
        <w:rPr>
          <w:rFonts w:eastAsiaTheme="minorEastAsia" w:cs="Times New Roman"/>
          <w:sz w:val="24"/>
          <w:szCs w:val="24"/>
        </w:rPr>
        <w:t>Stortinget sørge</w:t>
      </w:r>
      <w:r w:rsidR="004465B7">
        <w:rPr>
          <w:rFonts w:eastAsiaTheme="minorEastAsia" w:cs="Times New Roman"/>
          <w:sz w:val="24"/>
          <w:szCs w:val="24"/>
        </w:rPr>
        <w:t>r</w:t>
      </w:r>
      <w:r>
        <w:rPr>
          <w:rFonts w:eastAsiaTheme="minorEastAsia" w:cs="Times New Roman"/>
          <w:sz w:val="24"/>
          <w:szCs w:val="24"/>
        </w:rPr>
        <w:t xml:space="preserve"> for at hjelpemidler fortsatt skal tildeles som en utlånsordning uten egenbetaling</w:t>
      </w:r>
    </w:p>
    <w:p w:rsidR="00502D46" w:rsidRPr="00502D46" w:rsidRDefault="00502D46" w:rsidP="00502D46">
      <w:pPr>
        <w:numPr>
          <w:ilvl w:val="0"/>
          <w:numId w:val="10"/>
        </w:numPr>
        <w:spacing w:before="100" w:beforeAutospacing="1" w:after="0" w:line="240" w:lineRule="auto"/>
        <w:rPr>
          <w:rFonts w:eastAsia="Times New Roman" w:cs="Times New Roman"/>
          <w:sz w:val="24"/>
          <w:szCs w:val="24"/>
          <w:lang w:eastAsia="nb-NO"/>
        </w:rPr>
      </w:pPr>
      <w:r>
        <w:rPr>
          <w:rFonts w:eastAsiaTheme="minorEastAsia" w:cs="Times New Roman"/>
          <w:sz w:val="24"/>
          <w:szCs w:val="24"/>
        </w:rPr>
        <w:t>Stortinget sørge</w:t>
      </w:r>
      <w:r w:rsidR="004465B7">
        <w:rPr>
          <w:rFonts w:eastAsiaTheme="minorEastAsia" w:cs="Times New Roman"/>
          <w:sz w:val="24"/>
          <w:szCs w:val="24"/>
        </w:rPr>
        <w:t>r</w:t>
      </w:r>
      <w:r>
        <w:rPr>
          <w:rFonts w:eastAsiaTheme="minorEastAsia" w:cs="Times New Roman"/>
          <w:sz w:val="24"/>
          <w:szCs w:val="24"/>
        </w:rPr>
        <w:t xml:space="preserve"> for at det ikke innføres tilskuddsordninger for hjelpemidler</w:t>
      </w:r>
    </w:p>
    <w:p w:rsidR="00502D46" w:rsidRPr="005204EB" w:rsidRDefault="00502D46" w:rsidP="00502D46">
      <w:pPr>
        <w:numPr>
          <w:ilvl w:val="0"/>
          <w:numId w:val="10"/>
        </w:numPr>
        <w:spacing w:before="100" w:beforeAutospacing="1" w:after="0" w:line="240" w:lineRule="auto"/>
        <w:rPr>
          <w:rFonts w:eastAsia="Times New Roman" w:cs="Times New Roman"/>
          <w:color w:val="000000" w:themeColor="text1"/>
          <w:sz w:val="24"/>
          <w:szCs w:val="24"/>
          <w:lang w:eastAsia="nb-NO"/>
        </w:rPr>
      </w:pPr>
      <w:r>
        <w:rPr>
          <w:rFonts w:eastAsiaTheme="minorEastAsia" w:cs="Times New Roman"/>
          <w:sz w:val="24"/>
          <w:szCs w:val="24"/>
        </w:rPr>
        <w:t>Stortinget sørge</w:t>
      </w:r>
      <w:r w:rsidR="004465B7">
        <w:rPr>
          <w:rFonts w:eastAsiaTheme="minorEastAsia" w:cs="Times New Roman"/>
          <w:sz w:val="24"/>
          <w:szCs w:val="24"/>
        </w:rPr>
        <w:t>r</w:t>
      </w:r>
      <w:r>
        <w:rPr>
          <w:rFonts w:eastAsiaTheme="minorEastAsia" w:cs="Times New Roman"/>
          <w:sz w:val="24"/>
          <w:szCs w:val="24"/>
        </w:rPr>
        <w:t xml:space="preserve"> for at den enkelte sikres individuelt tilpassede hjelpemidler ved behov og at den enkelte </w:t>
      </w:r>
      <w:r w:rsidRPr="005204EB">
        <w:rPr>
          <w:rFonts w:eastAsiaTheme="minorEastAsia" w:cs="Times New Roman"/>
          <w:color w:val="000000" w:themeColor="text1"/>
          <w:sz w:val="24"/>
          <w:szCs w:val="24"/>
        </w:rPr>
        <w:t>hjel</w:t>
      </w:r>
      <w:r w:rsidR="006D3B36" w:rsidRPr="005204EB">
        <w:rPr>
          <w:rFonts w:eastAsiaTheme="minorEastAsia" w:cs="Times New Roman"/>
          <w:color w:val="000000" w:themeColor="text1"/>
          <w:sz w:val="24"/>
          <w:szCs w:val="24"/>
        </w:rPr>
        <w:t>pemiddelbrukers mening tillegges stor vekt ved valg av løsning</w:t>
      </w:r>
    </w:p>
    <w:p w:rsidR="00502D46" w:rsidRDefault="00502D46" w:rsidP="00502D46">
      <w:pPr>
        <w:numPr>
          <w:ilvl w:val="0"/>
          <w:numId w:val="10"/>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Stortinget sørger for at hjelpemidler til bruk i fritiden fortsatt skal gis uten aldersbegrensning</w:t>
      </w:r>
    </w:p>
    <w:p w:rsidR="00502D46" w:rsidRPr="00502D46" w:rsidRDefault="00502D46" w:rsidP="00502D46">
      <w:pPr>
        <w:numPr>
          <w:ilvl w:val="0"/>
          <w:numId w:val="10"/>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NAV sørge</w:t>
      </w:r>
      <w:r w:rsidR="004465B7">
        <w:rPr>
          <w:rFonts w:eastAsia="Times New Roman" w:cs="Times New Roman"/>
          <w:sz w:val="24"/>
          <w:szCs w:val="24"/>
          <w:lang w:eastAsia="nb-NO"/>
        </w:rPr>
        <w:t>r</w:t>
      </w:r>
      <w:r>
        <w:rPr>
          <w:rFonts w:eastAsia="Times New Roman" w:cs="Times New Roman"/>
          <w:sz w:val="24"/>
          <w:szCs w:val="24"/>
          <w:lang w:eastAsia="nb-NO"/>
        </w:rPr>
        <w:t xml:space="preserve"> for å styrke brukerpass-ordningen til erfarne brukere og kontaktperson-ordningen for barn og unge</w:t>
      </w:r>
    </w:p>
    <w:p w:rsidR="00B160A6" w:rsidRPr="006D3B36" w:rsidRDefault="00916810" w:rsidP="00B160A6">
      <w:pPr>
        <w:numPr>
          <w:ilvl w:val="0"/>
          <w:numId w:val="10"/>
        </w:numPr>
        <w:spacing w:before="100" w:beforeAutospacing="1" w:after="0" w:line="276" w:lineRule="auto"/>
        <w:rPr>
          <w:rFonts w:eastAsia="Times New Roman" w:cs="Times New Roman"/>
          <w:sz w:val="24"/>
          <w:szCs w:val="24"/>
          <w:lang w:eastAsia="nb-NO"/>
        </w:rPr>
      </w:pPr>
      <w:r>
        <w:rPr>
          <w:rFonts w:eastAsiaTheme="minorEastAsia" w:cs="Times New Roman"/>
          <w:sz w:val="24"/>
          <w:szCs w:val="24"/>
        </w:rPr>
        <w:t>Stortinget sørge</w:t>
      </w:r>
      <w:r w:rsidR="004465B7">
        <w:rPr>
          <w:rFonts w:eastAsiaTheme="minorEastAsia" w:cs="Times New Roman"/>
          <w:sz w:val="24"/>
          <w:szCs w:val="24"/>
        </w:rPr>
        <w:t xml:space="preserve">r </w:t>
      </w:r>
      <w:r>
        <w:rPr>
          <w:rFonts w:eastAsiaTheme="minorEastAsia" w:cs="Times New Roman"/>
          <w:sz w:val="24"/>
          <w:szCs w:val="24"/>
        </w:rPr>
        <w:t xml:space="preserve">for at alle </w:t>
      </w:r>
      <w:r w:rsidR="00502D46" w:rsidRPr="00502D46">
        <w:rPr>
          <w:rFonts w:eastAsiaTheme="minorEastAsia" w:cs="Times New Roman"/>
          <w:sz w:val="24"/>
          <w:szCs w:val="24"/>
        </w:rPr>
        <w:t>sikres tilgang til et bredt produktutvalg og ny teknologi</w:t>
      </w:r>
    </w:p>
    <w:p w:rsidR="006D3B36" w:rsidRPr="005204EB" w:rsidRDefault="006D3B36" w:rsidP="00B160A6">
      <w:pPr>
        <w:numPr>
          <w:ilvl w:val="0"/>
          <w:numId w:val="10"/>
        </w:numPr>
        <w:spacing w:before="100" w:beforeAutospacing="1" w:after="0" w:line="276" w:lineRule="auto"/>
        <w:rPr>
          <w:rFonts w:eastAsia="Times New Roman" w:cs="Times New Roman"/>
          <w:color w:val="000000" w:themeColor="text1"/>
          <w:sz w:val="24"/>
          <w:szCs w:val="24"/>
          <w:lang w:eastAsia="nb-NO"/>
        </w:rPr>
      </w:pPr>
      <w:r w:rsidRPr="005204EB">
        <w:rPr>
          <w:rFonts w:eastAsiaTheme="minorEastAsia" w:cs="Times New Roman"/>
          <w:color w:val="000000" w:themeColor="text1"/>
          <w:sz w:val="24"/>
          <w:szCs w:val="24"/>
        </w:rPr>
        <w:t>Stortinget må vedta en lovendring som gjør at servicehunder defineres som et hjelpemiddel</w:t>
      </w:r>
      <w:r w:rsidRPr="005204EB">
        <w:rPr>
          <w:rFonts w:eastAsiaTheme="minorEastAsia" w:cs="Times New Roman"/>
          <w:color w:val="FF0000"/>
          <w:sz w:val="24"/>
          <w:szCs w:val="24"/>
        </w:rPr>
        <w:t xml:space="preserve"> </w:t>
      </w:r>
      <w:r w:rsidRPr="005204EB">
        <w:rPr>
          <w:rFonts w:eastAsiaTheme="minorEastAsia" w:cs="Times New Roman"/>
          <w:color w:val="000000" w:themeColor="text1"/>
          <w:sz w:val="24"/>
          <w:szCs w:val="24"/>
        </w:rPr>
        <w:t>på lik linje som førerhunder for blinde og svaksynte</w:t>
      </w:r>
    </w:p>
    <w:p w:rsidR="00B160A6" w:rsidRPr="005204EB" w:rsidRDefault="00B160A6" w:rsidP="00B160A6">
      <w:pPr>
        <w:spacing w:before="100" w:beforeAutospacing="1" w:after="0" w:line="276" w:lineRule="auto"/>
        <w:rPr>
          <w:rFonts w:eastAsia="Times New Roman" w:cs="Times New Roman"/>
          <w:color w:val="000000" w:themeColor="text1"/>
          <w:sz w:val="24"/>
          <w:szCs w:val="24"/>
          <w:lang w:eastAsia="nb-NO"/>
        </w:rPr>
      </w:pPr>
    </w:p>
    <w:p w:rsidR="006F2AA5" w:rsidRDefault="006F2AA5" w:rsidP="00B160A6">
      <w:pPr>
        <w:spacing w:before="100" w:beforeAutospacing="1" w:after="0" w:line="276" w:lineRule="auto"/>
        <w:rPr>
          <w:rFonts w:eastAsia="Times New Roman" w:cs="Times New Roman"/>
          <w:sz w:val="24"/>
          <w:szCs w:val="24"/>
          <w:lang w:eastAsia="nb-NO"/>
        </w:rPr>
      </w:pPr>
    </w:p>
    <w:p w:rsidR="00B160A6" w:rsidRDefault="00B160A6" w:rsidP="00B160A6">
      <w:pPr>
        <w:spacing w:before="100" w:beforeAutospacing="1" w:after="0" w:line="276" w:lineRule="auto"/>
        <w:rPr>
          <w:rFonts w:eastAsia="Times New Roman" w:cs="Times New Roman"/>
          <w:color w:val="2E74B5" w:themeColor="accent1" w:themeShade="BF"/>
          <w:sz w:val="28"/>
          <w:szCs w:val="28"/>
          <w:lang w:eastAsia="nb-NO"/>
        </w:rPr>
      </w:pPr>
      <w:r w:rsidRPr="00B160A6">
        <w:rPr>
          <w:rFonts w:eastAsia="Times New Roman" w:cs="Times New Roman"/>
          <w:color w:val="2E74B5" w:themeColor="accent1" w:themeShade="BF"/>
          <w:sz w:val="28"/>
          <w:szCs w:val="28"/>
          <w:lang w:eastAsia="nb-NO"/>
        </w:rPr>
        <w:t>Brukerstyrt personlig assistanse, BPA</w:t>
      </w:r>
    </w:p>
    <w:p w:rsidR="0048299E" w:rsidRDefault="0048299E" w:rsidP="0048299E">
      <w:pPr>
        <w:widowControl w:val="0"/>
        <w:autoSpaceDE w:val="0"/>
        <w:autoSpaceDN w:val="0"/>
        <w:adjustRightInd w:val="0"/>
        <w:spacing w:after="0" w:line="276" w:lineRule="auto"/>
        <w:rPr>
          <w:rFonts w:eastAsiaTheme="minorEastAsia" w:cs="Times New Roman"/>
          <w:sz w:val="24"/>
          <w:szCs w:val="24"/>
        </w:rPr>
      </w:pPr>
      <w:r w:rsidRPr="0048299E">
        <w:rPr>
          <w:rFonts w:eastAsiaTheme="minorEastAsia" w:cs="Times New Roman"/>
          <w:sz w:val="24"/>
          <w:szCs w:val="24"/>
        </w:rPr>
        <w:t xml:space="preserve">Brukerstyrt assistanse </w:t>
      </w:r>
      <w:r>
        <w:rPr>
          <w:rFonts w:eastAsiaTheme="minorEastAsia" w:cs="Times New Roman"/>
          <w:sz w:val="24"/>
          <w:szCs w:val="24"/>
        </w:rPr>
        <w:t xml:space="preserve">(BPA) </w:t>
      </w:r>
      <w:r w:rsidRPr="0048299E">
        <w:rPr>
          <w:rFonts w:eastAsiaTheme="minorEastAsia" w:cs="Times New Roman"/>
          <w:sz w:val="24"/>
          <w:szCs w:val="24"/>
        </w:rPr>
        <w:t>er en av de viktigste forutsetningene for at funksjonshemmede skal kunne leve selvstendige liv og delta aktivt i samfunnet. BPA handler først og fremt om frihet og selvstendighet. Friheten til å ta egne valg og til selv å styre sitt eget liv og egen assistanse. Det er et verktøy for likestilling og en ordning som skal gi alle mulighet til aktivitet og selvstendighet. Ordningen gir funksjonshemmede bistand til å gjøre ting som andre kan gjøre selv. BPA er lovfestet som en individuell rettighet</w:t>
      </w:r>
      <w:r>
        <w:rPr>
          <w:rFonts w:eastAsiaTheme="minorEastAsia" w:cs="Times New Roman"/>
          <w:sz w:val="24"/>
          <w:szCs w:val="24"/>
        </w:rPr>
        <w:t xml:space="preserve"> for personer som har et assistansebehov på minst 25 timer pr. uke.</w:t>
      </w:r>
    </w:p>
    <w:p w:rsidR="0048299E" w:rsidRDefault="0048299E" w:rsidP="0048299E">
      <w:pPr>
        <w:widowControl w:val="0"/>
        <w:autoSpaceDE w:val="0"/>
        <w:autoSpaceDN w:val="0"/>
        <w:adjustRightInd w:val="0"/>
        <w:spacing w:after="0" w:line="276" w:lineRule="auto"/>
        <w:rPr>
          <w:rFonts w:eastAsiaTheme="minorEastAsia" w:cs="Times New Roman"/>
          <w:sz w:val="24"/>
          <w:szCs w:val="24"/>
        </w:rPr>
      </w:pPr>
    </w:p>
    <w:p w:rsidR="0048299E" w:rsidRDefault="0048299E" w:rsidP="0048299E">
      <w:pPr>
        <w:widowControl w:val="0"/>
        <w:autoSpaceDE w:val="0"/>
        <w:autoSpaceDN w:val="0"/>
        <w:adjustRightInd w:val="0"/>
        <w:spacing w:after="0" w:line="276" w:lineRule="auto"/>
        <w:rPr>
          <w:rFonts w:eastAsiaTheme="minorEastAsia" w:cs="Times New Roman"/>
          <w:sz w:val="24"/>
          <w:szCs w:val="24"/>
        </w:rPr>
      </w:pPr>
      <w:r>
        <w:rPr>
          <w:rFonts w:eastAsiaTheme="minorEastAsia" w:cs="Times New Roman"/>
          <w:b/>
          <w:color w:val="2E74B5" w:themeColor="accent1" w:themeShade="BF"/>
          <w:sz w:val="24"/>
          <w:szCs w:val="24"/>
        </w:rPr>
        <w:t xml:space="preserve">NHF mener:  </w:t>
      </w:r>
      <w:r w:rsidRPr="0048299E">
        <w:rPr>
          <w:rFonts w:eastAsiaTheme="minorEastAsia" w:cs="Times New Roman"/>
          <w:sz w:val="24"/>
          <w:szCs w:val="24"/>
        </w:rPr>
        <w:t xml:space="preserve">Alle </w:t>
      </w:r>
      <w:r>
        <w:rPr>
          <w:rFonts w:eastAsiaTheme="minorEastAsia" w:cs="Times New Roman"/>
          <w:sz w:val="24"/>
          <w:szCs w:val="24"/>
        </w:rPr>
        <w:t>som har behov for det og ønsker det skal ha rett til å få praktisk og</w:t>
      </w:r>
    </w:p>
    <w:p w:rsidR="0048299E" w:rsidRDefault="0048299E" w:rsidP="009B6463">
      <w:pPr>
        <w:widowControl w:val="0"/>
        <w:autoSpaceDE w:val="0"/>
        <w:autoSpaceDN w:val="0"/>
        <w:adjustRightInd w:val="0"/>
        <w:spacing w:after="0" w:line="276" w:lineRule="auto"/>
        <w:rPr>
          <w:rFonts w:eastAsiaTheme="minorEastAsia" w:cs="Times New Roman"/>
          <w:sz w:val="24"/>
          <w:szCs w:val="24"/>
        </w:rPr>
      </w:pPr>
      <w:r>
        <w:rPr>
          <w:rFonts w:eastAsiaTheme="minorEastAsia" w:cs="Times New Roman"/>
          <w:sz w:val="24"/>
          <w:szCs w:val="24"/>
        </w:rPr>
        <w:t xml:space="preserve">           </w:t>
      </w:r>
      <w:bookmarkStart w:id="7" w:name="_GoBack"/>
      <w:bookmarkEnd w:id="7"/>
      <w:r>
        <w:rPr>
          <w:rFonts w:eastAsiaTheme="minorEastAsia" w:cs="Times New Roman"/>
          <w:sz w:val="24"/>
          <w:szCs w:val="24"/>
        </w:rPr>
        <w:t>personlig bistand som BPA</w:t>
      </w:r>
    </w:p>
    <w:p w:rsidR="009B6463" w:rsidRDefault="009B6463" w:rsidP="009B6463">
      <w:pPr>
        <w:widowControl w:val="0"/>
        <w:autoSpaceDE w:val="0"/>
        <w:autoSpaceDN w:val="0"/>
        <w:adjustRightInd w:val="0"/>
        <w:spacing w:after="0" w:line="276" w:lineRule="auto"/>
        <w:rPr>
          <w:rFonts w:eastAsiaTheme="minorEastAsia" w:cs="Times New Roman"/>
          <w:sz w:val="24"/>
          <w:szCs w:val="24"/>
        </w:rPr>
      </w:pPr>
    </w:p>
    <w:p w:rsidR="006F2AA5" w:rsidRDefault="006F2AA5" w:rsidP="0048299E">
      <w:pPr>
        <w:widowControl w:val="0"/>
        <w:autoSpaceDE w:val="0"/>
        <w:autoSpaceDN w:val="0"/>
        <w:adjustRightInd w:val="0"/>
        <w:spacing w:after="0" w:line="276" w:lineRule="auto"/>
        <w:rPr>
          <w:rFonts w:eastAsiaTheme="minorEastAsia" w:cs="Times New Roman"/>
          <w:sz w:val="24"/>
          <w:szCs w:val="24"/>
        </w:rPr>
      </w:pPr>
    </w:p>
    <w:p w:rsidR="009B6463" w:rsidRDefault="009B6463" w:rsidP="009B6463">
      <w:pPr>
        <w:widowControl w:val="0"/>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76" w:lineRule="auto"/>
      </w:pPr>
      <w:r w:rsidRPr="009B6463">
        <w:rPr>
          <w:rFonts w:eastAsiaTheme="minorEastAsia" w:cs="Times New Roman"/>
          <w:i/>
          <w:sz w:val="24"/>
          <w:szCs w:val="24"/>
        </w:rPr>
        <w:t>SITAT: «</w:t>
      </w:r>
      <w:r w:rsidRPr="009B6463">
        <w:rPr>
          <w:i/>
          <w:sz w:val="24"/>
          <w:szCs w:val="24"/>
        </w:rPr>
        <w:t xml:space="preserve">I hverdagen er jeg avhengig av assistanse store deler av dagen for å kunne fortsette å bo i min egen leilighet og ha et aktivt liv. Før jeg fikk BPA var jeg lite sosial, utmattet og hadde skolefravær på nærmere 90 %. </w:t>
      </w:r>
      <w:r w:rsidRPr="009B6463">
        <w:rPr>
          <w:rFonts w:eastAsiaTheme="minorEastAsia" w:cs="Times New Roman"/>
          <w:i/>
          <w:sz w:val="24"/>
          <w:szCs w:val="24"/>
        </w:rPr>
        <w:t xml:space="preserve"> </w:t>
      </w:r>
      <w:r w:rsidRPr="009B6463">
        <w:rPr>
          <w:i/>
          <w:sz w:val="24"/>
          <w:szCs w:val="24"/>
        </w:rPr>
        <w:t>I dag er jeg en aktiv og sosial person, er student og på                            tampen til å tre inn i arbeidslivet.</w:t>
      </w:r>
      <w:r>
        <w:rPr>
          <w:i/>
          <w:sz w:val="24"/>
          <w:szCs w:val="24"/>
        </w:rPr>
        <w:t xml:space="preserve">» </w:t>
      </w:r>
      <w:r>
        <w:rPr>
          <w:sz w:val="24"/>
          <w:szCs w:val="24"/>
        </w:rPr>
        <w:t xml:space="preserve"> Henriette 26 år</w:t>
      </w:r>
    </w:p>
    <w:p w:rsidR="0048299E" w:rsidRDefault="009B6463" w:rsidP="0048299E">
      <w:pPr>
        <w:widowControl w:val="0"/>
        <w:autoSpaceDE w:val="0"/>
        <w:autoSpaceDN w:val="0"/>
        <w:adjustRightInd w:val="0"/>
        <w:spacing w:after="0" w:line="276" w:lineRule="auto"/>
        <w:rPr>
          <w:rFonts w:eastAsiaTheme="minorEastAsia" w:cs="Times New Roman"/>
          <w:sz w:val="24"/>
          <w:szCs w:val="24"/>
        </w:rPr>
      </w:pPr>
      <w:r>
        <w:rPr>
          <w:rFonts w:eastAsiaTheme="minorEastAsia" w:cs="Times New Roman"/>
          <w:sz w:val="24"/>
          <w:szCs w:val="24"/>
        </w:rPr>
        <w:t xml:space="preserve"> </w:t>
      </w:r>
    </w:p>
    <w:p w:rsidR="0048299E" w:rsidRPr="0048299E" w:rsidRDefault="0048299E" w:rsidP="0048299E">
      <w:pPr>
        <w:widowControl w:val="0"/>
        <w:autoSpaceDE w:val="0"/>
        <w:autoSpaceDN w:val="0"/>
        <w:adjustRightInd w:val="0"/>
        <w:spacing w:after="0" w:line="276" w:lineRule="auto"/>
        <w:rPr>
          <w:rFonts w:eastAsiaTheme="minorEastAsia" w:cs="Times New Roman"/>
          <w:color w:val="2E74B5" w:themeColor="accent1" w:themeShade="BF"/>
          <w:sz w:val="24"/>
          <w:szCs w:val="24"/>
        </w:rPr>
      </w:pPr>
    </w:p>
    <w:p w:rsidR="0048299E" w:rsidRDefault="0048299E" w:rsidP="0048299E">
      <w:pPr>
        <w:widowControl w:val="0"/>
        <w:autoSpaceDE w:val="0"/>
        <w:autoSpaceDN w:val="0"/>
        <w:adjustRightInd w:val="0"/>
        <w:spacing w:after="0" w:line="276" w:lineRule="auto"/>
        <w:rPr>
          <w:rFonts w:eastAsiaTheme="minorEastAsia" w:cs="Times New Roman"/>
          <w:b/>
          <w:color w:val="2E74B5" w:themeColor="accent1" w:themeShade="BF"/>
          <w:sz w:val="24"/>
          <w:szCs w:val="24"/>
        </w:rPr>
      </w:pPr>
    </w:p>
    <w:p w:rsidR="0048299E" w:rsidRDefault="0048299E" w:rsidP="0048299E">
      <w:pPr>
        <w:widowControl w:val="0"/>
        <w:autoSpaceDE w:val="0"/>
        <w:autoSpaceDN w:val="0"/>
        <w:adjustRightInd w:val="0"/>
        <w:spacing w:after="0" w:line="276" w:lineRule="auto"/>
        <w:rPr>
          <w:rFonts w:eastAsiaTheme="minorEastAsia" w:cs="Times New Roman"/>
          <w:sz w:val="24"/>
          <w:szCs w:val="24"/>
        </w:rPr>
      </w:pPr>
      <w:r>
        <w:rPr>
          <w:rFonts w:eastAsiaTheme="minorEastAsia" w:cs="Times New Roman"/>
          <w:sz w:val="24"/>
          <w:szCs w:val="24"/>
        </w:rPr>
        <w:t xml:space="preserve">For å få til dette </w:t>
      </w:r>
      <w:r w:rsidR="006F2AA5">
        <w:rPr>
          <w:rFonts w:eastAsiaTheme="minorEastAsia" w:cs="Times New Roman"/>
          <w:sz w:val="24"/>
          <w:szCs w:val="24"/>
        </w:rPr>
        <w:t>krever vi at</w:t>
      </w:r>
      <w:r>
        <w:rPr>
          <w:rFonts w:eastAsiaTheme="minorEastAsia" w:cs="Times New Roman"/>
          <w:sz w:val="24"/>
          <w:szCs w:val="24"/>
        </w:rPr>
        <w:t>:</w:t>
      </w:r>
    </w:p>
    <w:p w:rsidR="00C10393" w:rsidRPr="005204EB" w:rsidRDefault="00D10064" w:rsidP="0048299E">
      <w:pPr>
        <w:numPr>
          <w:ilvl w:val="0"/>
          <w:numId w:val="11"/>
        </w:numPr>
        <w:spacing w:before="100" w:beforeAutospacing="1" w:after="0" w:line="276" w:lineRule="auto"/>
        <w:rPr>
          <w:rFonts w:eastAsia="Times New Roman" w:cs="Times New Roman"/>
          <w:sz w:val="24"/>
          <w:szCs w:val="24"/>
          <w:lang w:eastAsia="nb-NO"/>
        </w:rPr>
      </w:pPr>
      <w:r w:rsidRPr="00C10393">
        <w:rPr>
          <w:sz w:val="24"/>
          <w:szCs w:val="24"/>
        </w:rPr>
        <w:t xml:space="preserve">Stortinget </w:t>
      </w:r>
      <w:r w:rsidR="00942811" w:rsidRPr="00C10393">
        <w:rPr>
          <w:sz w:val="24"/>
          <w:szCs w:val="24"/>
        </w:rPr>
        <w:t>u</w:t>
      </w:r>
      <w:r w:rsidRPr="00C10393">
        <w:rPr>
          <w:sz w:val="24"/>
          <w:szCs w:val="24"/>
        </w:rPr>
        <w:t>tvide</w:t>
      </w:r>
      <w:r w:rsidR="00942811" w:rsidRPr="00C10393">
        <w:rPr>
          <w:sz w:val="24"/>
          <w:szCs w:val="24"/>
        </w:rPr>
        <w:t>r</w:t>
      </w:r>
      <w:r w:rsidRPr="00C10393">
        <w:rPr>
          <w:sz w:val="24"/>
          <w:szCs w:val="24"/>
        </w:rPr>
        <w:t xml:space="preserve"> retten til </w:t>
      </w:r>
      <w:r w:rsidRPr="005204EB">
        <w:rPr>
          <w:sz w:val="24"/>
          <w:szCs w:val="24"/>
        </w:rPr>
        <w:t>BPA</w:t>
      </w:r>
      <w:r w:rsidR="00C10393" w:rsidRPr="005204EB">
        <w:rPr>
          <w:sz w:val="24"/>
          <w:szCs w:val="24"/>
        </w:rPr>
        <w:t xml:space="preserve"> slik at den gjelde for alle personer med langvarig assistansebehov uansett timebehov</w:t>
      </w:r>
    </w:p>
    <w:p w:rsidR="009A5081" w:rsidRPr="00C10393" w:rsidRDefault="009A5081" w:rsidP="0048299E">
      <w:pPr>
        <w:numPr>
          <w:ilvl w:val="0"/>
          <w:numId w:val="11"/>
        </w:numPr>
        <w:spacing w:before="100" w:beforeAutospacing="1" w:after="0" w:line="276" w:lineRule="auto"/>
        <w:rPr>
          <w:rFonts w:eastAsia="Times New Roman" w:cs="Times New Roman"/>
          <w:sz w:val="24"/>
          <w:szCs w:val="24"/>
          <w:lang w:eastAsia="nb-NO"/>
        </w:rPr>
      </w:pPr>
      <w:r w:rsidRPr="00C10393">
        <w:rPr>
          <w:rFonts w:eastAsia="Times New Roman" w:cs="Times New Roman"/>
          <w:sz w:val="24"/>
          <w:szCs w:val="24"/>
          <w:lang w:eastAsia="nb-NO"/>
        </w:rPr>
        <w:t>Stortinget sørge</w:t>
      </w:r>
      <w:r w:rsidR="00942811" w:rsidRPr="00C10393">
        <w:rPr>
          <w:rFonts w:eastAsia="Times New Roman" w:cs="Times New Roman"/>
          <w:sz w:val="24"/>
          <w:szCs w:val="24"/>
          <w:lang w:eastAsia="nb-NO"/>
        </w:rPr>
        <w:t>r</w:t>
      </w:r>
      <w:r w:rsidRPr="00C10393">
        <w:rPr>
          <w:rFonts w:eastAsia="Times New Roman" w:cs="Times New Roman"/>
          <w:sz w:val="24"/>
          <w:szCs w:val="24"/>
          <w:lang w:eastAsia="nb-NO"/>
        </w:rPr>
        <w:t xml:space="preserve"> for at vedtak om BPA gjelder selv om man flytter til en annen kommune </w:t>
      </w:r>
    </w:p>
    <w:p w:rsidR="00A774A9" w:rsidRDefault="00A774A9" w:rsidP="00A774A9">
      <w:pPr>
        <w:numPr>
          <w:ilvl w:val="0"/>
          <w:numId w:val="11"/>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Regjeringen sørge</w:t>
      </w:r>
      <w:r w:rsidR="00942811">
        <w:rPr>
          <w:rFonts w:eastAsia="Times New Roman" w:cs="Times New Roman"/>
          <w:sz w:val="24"/>
          <w:szCs w:val="24"/>
          <w:lang w:eastAsia="nb-NO"/>
        </w:rPr>
        <w:t>r</w:t>
      </w:r>
      <w:r>
        <w:rPr>
          <w:rFonts w:eastAsia="Times New Roman" w:cs="Times New Roman"/>
          <w:sz w:val="24"/>
          <w:szCs w:val="24"/>
          <w:lang w:eastAsia="nb-NO"/>
        </w:rPr>
        <w:t xml:space="preserve"> for en forskrift som tydeliggjør prinsippene for BPA, </w:t>
      </w:r>
      <w:r w:rsidRPr="0048299E">
        <w:rPr>
          <w:rFonts w:eastAsia="Times New Roman" w:cs="Times New Roman"/>
          <w:sz w:val="24"/>
          <w:szCs w:val="24"/>
          <w:lang w:eastAsia="nb-NO"/>
        </w:rPr>
        <w:t>at man selv kan bestemme når, hvor, hvordan og fra hvem man vil ha assistanse</w:t>
      </w:r>
    </w:p>
    <w:p w:rsidR="002B56D3" w:rsidRDefault="002B56D3" w:rsidP="00A774A9">
      <w:pPr>
        <w:numPr>
          <w:ilvl w:val="0"/>
          <w:numId w:val="11"/>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 xml:space="preserve">Rettigheten må forankres i en lov som fremmer BPA som et likestillingsverktøy, ikke som en helse- og omsorgstjeneste </w:t>
      </w:r>
    </w:p>
    <w:p w:rsidR="00D10064" w:rsidRPr="0048299E" w:rsidRDefault="00D10064" w:rsidP="00A774A9">
      <w:pPr>
        <w:numPr>
          <w:ilvl w:val="0"/>
          <w:numId w:val="11"/>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påse</w:t>
      </w:r>
      <w:r w:rsidR="00942811">
        <w:rPr>
          <w:rFonts w:eastAsia="Times New Roman" w:cs="Times New Roman"/>
          <w:sz w:val="24"/>
          <w:szCs w:val="24"/>
          <w:lang w:eastAsia="nb-NO"/>
        </w:rPr>
        <w:t>r</w:t>
      </w:r>
      <w:r>
        <w:rPr>
          <w:rFonts w:eastAsia="Times New Roman" w:cs="Times New Roman"/>
          <w:sz w:val="24"/>
          <w:szCs w:val="24"/>
          <w:lang w:eastAsia="nb-NO"/>
        </w:rPr>
        <w:t xml:space="preserve"> at konsesjoner som utlyses er i tråd med lovgivers intensjon </w:t>
      </w:r>
    </w:p>
    <w:p w:rsidR="00A774A9" w:rsidRDefault="00A774A9" w:rsidP="0048299E">
      <w:pPr>
        <w:numPr>
          <w:ilvl w:val="0"/>
          <w:numId w:val="11"/>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den enkelte bruker tildeles tilstrekkelig timer til å leve et aktivt og selvstendig liv</w:t>
      </w:r>
    </w:p>
    <w:p w:rsidR="00A774A9" w:rsidRDefault="00A774A9" w:rsidP="0048299E">
      <w:pPr>
        <w:numPr>
          <w:ilvl w:val="0"/>
          <w:numId w:val="11"/>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sørge</w:t>
      </w:r>
      <w:r w:rsidR="00942811">
        <w:rPr>
          <w:rFonts w:eastAsia="Times New Roman" w:cs="Times New Roman"/>
          <w:sz w:val="24"/>
          <w:szCs w:val="24"/>
          <w:lang w:eastAsia="nb-NO"/>
        </w:rPr>
        <w:t>r</w:t>
      </w:r>
      <w:r>
        <w:rPr>
          <w:rFonts w:eastAsia="Times New Roman" w:cs="Times New Roman"/>
          <w:sz w:val="24"/>
          <w:szCs w:val="24"/>
          <w:lang w:eastAsia="nb-NO"/>
        </w:rPr>
        <w:t xml:space="preserve"> for at alle som skal ha BPA sikres en god og grundig opplæring om arbeidslederansvaret </w:t>
      </w:r>
    </w:p>
    <w:p w:rsidR="00A774A9" w:rsidRDefault="00A774A9" w:rsidP="0048299E">
      <w:pPr>
        <w:numPr>
          <w:ilvl w:val="0"/>
          <w:numId w:val="11"/>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sørge</w:t>
      </w:r>
      <w:r w:rsidR="00942811">
        <w:rPr>
          <w:rFonts w:eastAsia="Times New Roman" w:cs="Times New Roman"/>
          <w:sz w:val="24"/>
          <w:szCs w:val="24"/>
          <w:lang w:eastAsia="nb-NO"/>
        </w:rPr>
        <w:t>r</w:t>
      </w:r>
      <w:r>
        <w:rPr>
          <w:rFonts w:eastAsia="Times New Roman" w:cs="Times New Roman"/>
          <w:sz w:val="24"/>
          <w:szCs w:val="24"/>
          <w:lang w:eastAsia="nb-NO"/>
        </w:rPr>
        <w:t xml:space="preserve"> for gode arbeidsvilkår for assistentene </w:t>
      </w:r>
    </w:p>
    <w:p w:rsidR="002B56D3" w:rsidRPr="0048299E" w:rsidRDefault="002B56D3" w:rsidP="002B56D3">
      <w:pPr>
        <w:spacing w:before="100" w:beforeAutospacing="1" w:after="0" w:line="276" w:lineRule="auto"/>
        <w:ind w:left="720"/>
        <w:rPr>
          <w:rFonts w:eastAsia="Times New Roman" w:cs="Times New Roman"/>
          <w:sz w:val="24"/>
          <w:szCs w:val="24"/>
          <w:lang w:eastAsia="nb-NO"/>
        </w:rPr>
      </w:pPr>
    </w:p>
    <w:p w:rsidR="00B160A6" w:rsidRDefault="00B160A6" w:rsidP="00B160A6">
      <w:pPr>
        <w:spacing w:before="100" w:beforeAutospacing="1" w:after="0" w:line="276" w:lineRule="auto"/>
        <w:rPr>
          <w:rFonts w:eastAsia="Times New Roman" w:cs="Times New Roman"/>
          <w:color w:val="2E74B5" w:themeColor="accent1" w:themeShade="BF"/>
          <w:sz w:val="24"/>
          <w:szCs w:val="24"/>
          <w:lang w:eastAsia="nb-NO"/>
        </w:rPr>
      </w:pPr>
    </w:p>
    <w:p w:rsidR="00A774A9" w:rsidRDefault="009A5081" w:rsidP="00B160A6">
      <w:pPr>
        <w:spacing w:before="100" w:beforeAutospacing="1" w:after="0" w:line="276" w:lineRule="auto"/>
        <w:rPr>
          <w:rFonts w:eastAsia="Times New Roman" w:cs="Times New Roman"/>
          <w:color w:val="2E74B5" w:themeColor="accent1" w:themeShade="BF"/>
          <w:sz w:val="28"/>
          <w:szCs w:val="28"/>
          <w:lang w:eastAsia="nb-NO"/>
        </w:rPr>
      </w:pPr>
      <w:r>
        <w:rPr>
          <w:rFonts w:eastAsia="Times New Roman" w:cs="Times New Roman"/>
          <w:color w:val="2E74B5" w:themeColor="accent1" w:themeShade="BF"/>
          <w:sz w:val="28"/>
          <w:szCs w:val="28"/>
          <w:lang w:eastAsia="nb-NO"/>
        </w:rPr>
        <w:t>Helse</w:t>
      </w:r>
    </w:p>
    <w:p w:rsidR="009A5081" w:rsidRDefault="009A5081" w:rsidP="009A5081">
      <w:pPr>
        <w:widowControl w:val="0"/>
        <w:tabs>
          <w:tab w:val="num" w:pos="720"/>
        </w:tabs>
        <w:autoSpaceDE w:val="0"/>
        <w:autoSpaceDN w:val="0"/>
        <w:adjustRightInd w:val="0"/>
        <w:spacing w:after="120" w:line="276" w:lineRule="auto"/>
        <w:rPr>
          <w:rFonts w:eastAsiaTheme="minorEastAsia" w:cs="Times New Roman"/>
          <w:sz w:val="24"/>
          <w:szCs w:val="24"/>
        </w:rPr>
      </w:pPr>
      <w:r w:rsidRPr="009A5081">
        <w:rPr>
          <w:rFonts w:eastAsiaTheme="minorEastAsia" w:cs="Times New Roman"/>
          <w:sz w:val="24"/>
          <w:szCs w:val="24"/>
        </w:rPr>
        <w:t>Helse er alle forhold som fremmer og hemmer folks livskvalitet. Helse er ikke fravær av sykdom, skade eller funksjonsnedsettelse</w:t>
      </w:r>
      <w:r>
        <w:rPr>
          <w:rFonts w:eastAsiaTheme="minorEastAsia" w:cs="Times New Roman"/>
          <w:sz w:val="24"/>
          <w:szCs w:val="24"/>
        </w:rPr>
        <w:t>,</w:t>
      </w:r>
      <w:r w:rsidRPr="009A5081">
        <w:rPr>
          <w:rFonts w:eastAsiaTheme="minorEastAsia" w:cs="Times New Roman"/>
          <w:sz w:val="24"/>
          <w:szCs w:val="24"/>
        </w:rPr>
        <w:t xml:space="preserve"> men handler mer om hvordan</w:t>
      </w:r>
      <w:r w:rsidRPr="009A5081">
        <w:rPr>
          <w:rFonts w:eastAsiaTheme="minorEastAsia" w:cs="Times New Roman"/>
          <w:color w:val="538135" w:themeColor="accent6" w:themeShade="BF"/>
          <w:sz w:val="24"/>
          <w:szCs w:val="24"/>
        </w:rPr>
        <w:t xml:space="preserve"> </w:t>
      </w:r>
      <w:r w:rsidRPr="009A5081">
        <w:rPr>
          <w:rFonts w:eastAsiaTheme="minorEastAsia" w:cs="Times New Roman"/>
          <w:sz w:val="24"/>
          <w:szCs w:val="24"/>
        </w:rPr>
        <w:t xml:space="preserve">dette påvirker livet. Helse må sees i et samfunnsperspektiv. Sosiale tjenester, samfunns- og deltakelsesperspektivet er viktig for å opprettholde god helse. Helsevesenet og helsetjenester til funksjonshemmede skal være bygd på kunnskap og kompetanse - ikke på fordommer og antakelser. Alle har ansvar for egen helse, men for å ta dette ansvaret trenger vi et helsevesen som er gode på å gi opplæring og informasjon om hva man kan gjøre for å påvirke egen helse positivt. </w:t>
      </w:r>
    </w:p>
    <w:p w:rsidR="009A5081" w:rsidRDefault="009A5081" w:rsidP="009A5081">
      <w:pPr>
        <w:widowControl w:val="0"/>
        <w:tabs>
          <w:tab w:val="num" w:pos="720"/>
        </w:tabs>
        <w:autoSpaceDE w:val="0"/>
        <w:autoSpaceDN w:val="0"/>
        <w:adjustRightInd w:val="0"/>
        <w:spacing w:after="120" w:line="276" w:lineRule="auto"/>
        <w:rPr>
          <w:rFonts w:eastAsiaTheme="minorEastAsia" w:cs="Times New Roman"/>
          <w:sz w:val="24"/>
          <w:szCs w:val="24"/>
        </w:rPr>
      </w:pPr>
    </w:p>
    <w:p w:rsidR="009A5081" w:rsidRPr="009A5081" w:rsidRDefault="009A5081" w:rsidP="009A5081">
      <w:pPr>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num" w:pos="720"/>
        </w:tabs>
        <w:autoSpaceDE w:val="0"/>
        <w:autoSpaceDN w:val="0"/>
        <w:adjustRightInd w:val="0"/>
        <w:spacing w:after="120" w:line="276" w:lineRule="auto"/>
        <w:rPr>
          <w:rFonts w:eastAsiaTheme="minorEastAsia" w:cs="Times New Roman"/>
          <w:sz w:val="24"/>
          <w:szCs w:val="24"/>
        </w:rPr>
      </w:pPr>
      <w:r w:rsidRPr="009A5081">
        <w:rPr>
          <w:rFonts w:eastAsiaTheme="minorEastAsia" w:cs="Times New Roman"/>
          <w:sz w:val="24"/>
          <w:szCs w:val="24"/>
        </w:rPr>
        <w:t xml:space="preserve">SITAT: </w:t>
      </w:r>
      <w:r>
        <w:rPr>
          <w:rFonts w:eastAsiaTheme="minorEastAsia" w:cs="Times New Roman"/>
          <w:sz w:val="24"/>
          <w:szCs w:val="24"/>
        </w:rPr>
        <w:t>«</w:t>
      </w:r>
      <w:r w:rsidRPr="009A5081">
        <w:rPr>
          <w:rFonts w:eastAsiaTheme="minorEastAsia" w:cs="Times New Roman"/>
          <w:i/>
          <w:sz w:val="24"/>
          <w:szCs w:val="24"/>
        </w:rPr>
        <w:t>Helse skapes der folk lever sine liv. Det betyr at vi må inkludere bomiljø, nærmiljø og lokalsamfunn når vi skal arbeide for god folkehelse. Helsesektoren har et særskilt ansvar for å fremskaffe kunnskap om befolkningens helsetilstand, og synliggjøre hvilke konsekvenser politikk og tiltak i ulike sektorer har på levekår og helse</w:t>
      </w:r>
      <w:r>
        <w:rPr>
          <w:rFonts w:eastAsiaTheme="minorEastAsia" w:cs="Times New Roman"/>
          <w:sz w:val="24"/>
          <w:szCs w:val="24"/>
        </w:rPr>
        <w:t>.»</w:t>
      </w:r>
      <w:r w:rsidRPr="009A5081">
        <w:rPr>
          <w:rFonts w:eastAsiaTheme="minorEastAsia" w:cs="Times New Roman"/>
          <w:sz w:val="24"/>
          <w:szCs w:val="24"/>
        </w:rPr>
        <w:t xml:space="preserve"> Meld. St. 16 (2010–2011) Nasjonal helse- og omsorgsplan (2011–2015)</w:t>
      </w:r>
    </w:p>
    <w:p w:rsidR="009A5081" w:rsidRPr="009A5081" w:rsidRDefault="009A5081" w:rsidP="009A5081">
      <w:pPr>
        <w:widowControl w:val="0"/>
        <w:tabs>
          <w:tab w:val="num" w:pos="720"/>
        </w:tabs>
        <w:autoSpaceDE w:val="0"/>
        <w:autoSpaceDN w:val="0"/>
        <w:adjustRightInd w:val="0"/>
        <w:spacing w:after="120" w:line="276" w:lineRule="auto"/>
        <w:rPr>
          <w:rFonts w:eastAsiaTheme="minorEastAsia" w:cs="Times New Roman"/>
          <w:sz w:val="24"/>
          <w:szCs w:val="24"/>
        </w:rPr>
      </w:pPr>
    </w:p>
    <w:p w:rsidR="008276DD" w:rsidRPr="00A558BC" w:rsidRDefault="009A5081" w:rsidP="00A558BC">
      <w:pPr>
        <w:spacing w:after="0" w:line="276" w:lineRule="auto"/>
        <w:rPr>
          <w:rFonts w:eastAsia="Times New Roman" w:cs="Times New Roman"/>
          <w:sz w:val="24"/>
          <w:szCs w:val="24"/>
          <w:lang w:eastAsia="nb-NO"/>
        </w:rPr>
      </w:pPr>
      <w:r>
        <w:rPr>
          <w:rFonts w:eastAsia="Times New Roman" w:cs="Times New Roman"/>
          <w:b/>
          <w:color w:val="2E74B5" w:themeColor="accent1" w:themeShade="BF"/>
          <w:sz w:val="24"/>
          <w:szCs w:val="24"/>
          <w:lang w:eastAsia="nb-NO"/>
        </w:rPr>
        <w:t xml:space="preserve">NHF mener: </w:t>
      </w:r>
      <w:r w:rsidR="00A558BC" w:rsidRPr="00A558BC">
        <w:rPr>
          <w:rFonts w:eastAsia="Times New Roman" w:cs="Times New Roman"/>
          <w:sz w:val="24"/>
          <w:szCs w:val="24"/>
          <w:lang w:eastAsia="nb-NO"/>
        </w:rPr>
        <w:t>Alle som har behov for det skal få individuelt tilpassede helsetjenester</w:t>
      </w:r>
    </w:p>
    <w:p w:rsidR="008276DD" w:rsidRDefault="008276DD" w:rsidP="009A5081">
      <w:pPr>
        <w:spacing w:before="100" w:beforeAutospacing="1" w:after="0" w:line="276" w:lineRule="auto"/>
        <w:rPr>
          <w:rFonts w:eastAsia="Times New Roman" w:cs="Times New Roman"/>
          <w:sz w:val="24"/>
          <w:szCs w:val="24"/>
          <w:lang w:eastAsia="nb-NO"/>
        </w:rPr>
      </w:pPr>
    </w:p>
    <w:p w:rsidR="009A5081" w:rsidRDefault="008276DD" w:rsidP="009A5081">
      <w:p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F</w:t>
      </w:r>
      <w:r w:rsidR="009A5081">
        <w:rPr>
          <w:rFonts w:eastAsia="Times New Roman" w:cs="Times New Roman"/>
          <w:sz w:val="24"/>
          <w:szCs w:val="24"/>
          <w:lang w:eastAsia="nb-NO"/>
        </w:rPr>
        <w:t xml:space="preserve">or å få til dette </w:t>
      </w:r>
      <w:r w:rsidR="00D10064">
        <w:rPr>
          <w:rFonts w:eastAsia="Times New Roman" w:cs="Times New Roman"/>
          <w:sz w:val="24"/>
          <w:szCs w:val="24"/>
          <w:lang w:eastAsia="nb-NO"/>
        </w:rPr>
        <w:t>krever vi at</w:t>
      </w:r>
      <w:r w:rsidR="009A5081">
        <w:rPr>
          <w:rFonts w:eastAsia="Times New Roman" w:cs="Times New Roman"/>
          <w:sz w:val="24"/>
          <w:szCs w:val="24"/>
          <w:lang w:eastAsia="nb-NO"/>
        </w:rPr>
        <w:t>:</w:t>
      </w:r>
    </w:p>
    <w:p w:rsidR="008276DD" w:rsidRPr="009A5081" w:rsidRDefault="008276DD" w:rsidP="008276DD">
      <w:pPr>
        <w:numPr>
          <w:ilvl w:val="0"/>
          <w:numId w:val="12"/>
        </w:numPr>
        <w:spacing w:before="100" w:beforeAutospacing="1" w:after="0" w:line="276" w:lineRule="auto"/>
        <w:rPr>
          <w:rFonts w:eastAsia="Times New Roman" w:cs="Times New Roman"/>
          <w:sz w:val="24"/>
          <w:szCs w:val="24"/>
          <w:lang w:eastAsia="nb-NO"/>
        </w:rPr>
      </w:pPr>
      <w:r>
        <w:rPr>
          <w:rFonts w:eastAsiaTheme="minorEastAsia" w:cs="Times New Roman"/>
          <w:sz w:val="24"/>
          <w:szCs w:val="24"/>
        </w:rPr>
        <w:t>Kommune- og spesialisthelsetjenesten sørge</w:t>
      </w:r>
      <w:r w:rsidR="001A5B10">
        <w:rPr>
          <w:rFonts w:eastAsiaTheme="minorEastAsia" w:cs="Times New Roman"/>
          <w:sz w:val="24"/>
          <w:szCs w:val="24"/>
        </w:rPr>
        <w:t>r</w:t>
      </w:r>
      <w:r>
        <w:rPr>
          <w:rFonts w:eastAsiaTheme="minorEastAsia" w:cs="Times New Roman"/>
          <w:sz w:val="24"/>
          <w:szCs w:val="24"/>
        </w:rPr>
        <w:t xml:space="preserve"> for at </w:t>
      </w:r>
      <w:r w:rsidR="00240426">
        <w:rPr>
          <w:rFonts w:eastAsiaTheme="minorEastAsia" w:cs="Times New Roman"/>
          <w:sz w:val="24"/>
          <w:szCs w:val="24"/>
        </w:rPr>
        <w:t xml:space="preserve">de samarbeider godt når det gjelder </w:t>
      </w:r>
      <w:r w:rsidRPr="009A5081">
        <w:rPr>
          <w:rFonts w:eastAsiaTheme="minorEastAsia" w:cs="Times New Roman"/>
          <w:sz w:val="24"/>
          <w:szCs w:val="24"/>
        </w:rPr>
        <w:t xml:space="preserve">forebygging, diagnostisering, behandling, opplæring og </w:t>
      </w:r>
      <w:proofErr w:type="spellStart"/>
      <w:r w:rsidRPr="009A5081">
        <w:rPr>
          <w:rFonts w:eastAsiaTheme="minorEastAsia" w:cs="Times New Roman"/>
          <w:sz w:val="24"/>
          <w:szCs w:val="24"/>
        </w:rPr>
        <w:t>habilitering</w:t>
      </w:r>
      <w:proofErr w:type="spellEnd"/>
      <w:r w:rsidRPr="009A5081">
        <w:rPr>
          <w:rFonts w:eastAsiaTheme="minorEastAsia" w:cs="Times New Roman"/>
          <w:sz w:val="24"/>
          <w:szCs w:val="24"/>
        </w:rPr>
        <w:t xml:space="preserve"> /rehabilitering</w:t>
      </w:r>
    </w:p>
    <w:p w:rsidR="009A5081" w:rsidRPr="005E07DA" w:rsidRDefault="00240426" w:rsidP="009A5081">
      <w:pPr>
        <w:numPr>
          <w:ilvl w:val="0"/>
          <w:numId w:val="12"/>
        </w:numPr>
        <w:spacing w:before="100" w:beforeAutospacing="1" w:after="0" w:line="276" w:lineRule="auto"/>
        <w:rPr>
          <w:rFonts w:eastAsia="Times New Roman" w:cs="Times New Roman"/>
          <w:sz w:val="24"/>
          <w:szCs w:val="24"/>
          <w:lang w:eastAsia="nb-NO"/>
        </w:rPr>
      </w:pPr>
      <w:r w:rsidRPr="00240426">
        <w:rPr>
          <w:rFonts w:eastAsia="Times New Roman" w:cs="Times New Roman"/>
          <w:sz w:val="24"/>
          <w:szCs w:val="24"/>
          <w:lang w:eastAsia="nb-NO"/>
        </w:rPr>
        <w:t>Kommune- og spesialisthelsetjenesten lytte</w:t>
      </w:r>
      <w:r w:rsidR="001A5B10">
        <w:rPr>
          <w:rFonts w:eastAsia="Times New Roman" w:cs="Times New Roman"/>
          <w:sz w:val="24"/>
          <w:szCs w:val="24"/>
          <w:lang w:eastAsia="nb-NO"/>
        </w:rPr>
        <w:t>r</w:t>
      </w:r>
      <w:r w:rsidRPr="00240426">
        <w:rPr>
          <w:rFonts w:eastAsia="Times New Roman" w:cs="Times New Roman"/>
          <w:sz w:val="24"/>
          <w:szCs w:val="24"/>
          <w:lang w:eastAsia="nb-NO"/>
        </w:rPr>
        <w:t xml:space="preserve"> til</w:t>
      </w:r>
      <w:r w:rsidR="009A5081" w:rsidRPr="009A5081">
        <w:rPr>
          <w:rFonts w:eastAsiaTheme="minorEastAsia" w:cs="Times New Roman"/>
          <w:sz w:val="24"/>
          <w:szCs w:val="24"/>
        </w:rPr>
        <w:t xml:space="preserve"> funksjonshemmedes </w:t>
      </w:r>
      <w:r>
        <w:rPr>
          <w:rFonts w:eastAsiaTheme="minorEastAsia" w:cs="Times New Roman"/>
          <w:sz w:val="24"/>
          <w:szCs w:val="24"/>
        </w:rPr>
        <w:t xml:space="preserve">egen </w:t>
      </w:r>
      <w:r w:rsidR="009A5081" w:rsidRPr="009A5081">
        <w:rPr>
          <w:rFonts w:eastAsiaTheme="minorEastAsia" w:cs="Times New Roman"/>
          <w:sz w:val="24"/>
          <w:szCs w:val="24"/>
        </w:rPr>
        <w:t>kunnskap om forebygging, behandling og tilrettelegging for mestring av sykdom, skade og ned</w:t>
      </w:r>
      <w:r>
        <w:rPr>
          <w:rFonts w:eastAsiaTheme="minorEastAsia" w:cs="Times New Roman"/>
          <w:sz w:val="24"/>
          <w:szCs w:val="24"/>
        </w:rPr>
        <w:t>satt funksjonsevne</w:t>
      </w:r>
    </w:p>
    <w:p w:rsidR="005E07DA" w:rsidRPr="005A587C" w:rsidRDefault="005E07DA" w:rsidP="009A5081">
      <w:pPr>
        <w:numPr>
          <w:ilvl w:val="0"/>
          <w:numId w:val="12"/>
        </w:numPr>
        <w:spacing w:before="100" w:beforeAutospacing="1" w:after="0" w:line="276" w:lineRule="auto"/>
        <w:rPr>
          <w:rFonts w:eastAsia="Times New Roman" w:cs="Times New Roman"/>
          <w:sz w:val="24"/>
          <w:szCs w:val="24"/>
          <w:lang w:eastAsia="nb-NO"/>
        </w:rPr>
      </w:pPr>
      <w:r>
        <w:rPr>
          <w:rFonts w:eastAsiaTheme="minorEastAsia" w:cs="Times New Roman"/>
          <w:sz w:val="24"/>
          <w:szCs w:val="24"/>
        </w:rPr>
        <w:t>Kommune- og spesialisthelsetjenesten sørge</w:t>
      </w:r>
      <w:r w:rsidR="001A5B10">
        <w:rPr>
          <w:rFonts w:eastAsiaTheme="minorEastAsia" w:cs="Times New Roman"/>
          <w:sz w:val="24"/>
          <w:szCs w:val="24"/>
        </w:rPr>
        <w:t>r</w:t>
      </w:r>
      <w:r>
        <w:rPr>
          <w:rFonts w:eastAsiaTheme="minorEastAsia" w:cs="Times New Roman"/>
          <w:sz w:val="24"/>
          <w:szCs w:val="24"/>
        </w:rPr>
        <w:t xml:space="preserve"> for at helsetjenester er tilgjengelig for den enkelte uavhengig av deres personlige økonomi </w:t>
      </w:r>
    </w:p>
    <w:p w:rsidR="005A587C" w:rsidRPr="005A587C" w:rsidRDefault="005A587C" w:rsidP="009A5081">
      <w:pPr>
        <w:numPr>
          <w:ilvl w:val="0"/>
          <w:numId w:val="12"/>
        </w:numPr>
        <w:spacing w:before="100" w:beforeAutospacing="1" w:after="0" w:line="276" w:lineRule="auto"/>
        <w:rPr>
          <w:rFonts w:eastAsia="Times New Roman" w:cs="Times New Roman"/>
          <w:sz w:val="24"/>
          <w:szCs w:val="24"/>
          <w:lang w:eastAsia="nb-NO"/>
        </w:rPr>
      </w:pPr>
      <w:r>
        <w:rPr>
          <w:rFonts w:eastAsiaTheme="minorEastAsia" w:cs="Times New Roman"/>
          <w:sz w:val="24"/>
          <w:szCs w:val="24"/>
        </w:rPr>
        <w:t>Helsetjenesten gi</w:t>
      </w:r>
      <w:r w:rsidR="001A5B10">
        <w:rPr>
          <w:rFonts w:eastAsiaTheme="minorEastAsia" w:cs="Times New Roman"/>
          <w:sz w:val="24"/>
          <w:szCs w:val="24"/>
        </w:rPr>
        <w:t>r</w:t>
      </w:r>
      <w:r>
        <w:rPr>
          <w:rFonts w:eastAsiaTheme="minorEastAsia" w:cs="Times New Roman"/>
          <w:sz w:val="24"/>
          <w:szCs w:val="24"/>
        </w:rPr>
        <w:t xml:space="preserve"> den enkelte god informasjon og veiledning om hvordan mennesker med funksjonsnedsettelse kan ivareta sin </w:t>
      </w:r>
      <w:r w:rsidRPr="005204EB">
        <w:rPr>
          <w:rFonts w:eastAsiaTheme="minorEastAsia" w:cs="Times New Roman"/>
          <w:sz w:val="24"/>
          <w:szCs w:val="24"/>
        </w:rPr>
        <w:t>seksuelle</w:t>
      </w:r>
      <w:r w:rsidR="00C10393" w:rsidRPr="005204EB">
        <w:rPr>
          <w:rFonts w:eastAsiaTheme="minorEastAsia" w:cs="Times New Roman"/>
          <w:sz w:val="24"/>
          <w:szCs w:val="24"/>
        </w:rPr>
        <w:t xml:space="preserve"> og reproduktive </w:t>
      </w:r>
      <w:r>
        <w:rPr>
          <w:rFonts w:eastAsiaTheme="minorEastAsia" w:cs="Times New Roman"/>
          <w:sz w:val="24"/>
          <w:szCs w:val="24"/>
        </w:rPr>
        <w:t>helse</w:t>
      </w:r>
    </w:p>
    <w:p w:rsidR="005A587C" w:rsidRPr="00240426" w:rsidRDefault="005A587C" w:rsidP="009A5081">
      <w:pPr>
        <w:numPr>
          <w:ilvl w:val="0"/>
          <w:numId w:val="12"/>
        </w:numPr>
        <w:spacing w:before="100" w:beforeAutospacing="1" w:after="0" w:line="276" w:lineRule="auto"/>
        <w:rPr>
          <w:rFonts w:eastAsia="Times New Roman" w:cs="Times New Roman"/>
          <w:sz w:val="24"/>
          <w:szCs w:val="24"/>
          <w:lang w:eastAsia="nb-NO"/>
        </w:rPr>
      </w:pPr>
      <w:r>
        <w:rPr>
          <w:rFonts w:eastAsiaTheme="minorEastAsia" w:cs="Times New Roman"/>
          <w:sz w:val="24"/>
          <w:szCs w:val="24"/>
        </w:rPr>
        <w:t>Kommunene ser</w:t>
      </w:r>
      <w:r w:rsidR="00F02C36">
        <w:rPr>
          <w:rFonts w:eastAsiaTheme="minorEastAsia" w:cs="Times New Roman"/>
          <w:sz w:val="24"/>
          <w:szCs w:val="24"/>
        </w:rPr>
        <w:t xml:space="preserve"> </w:t>
      </w:r>
      <w:r>
        <w:rPr>
          <w:rFonts w:eastAsiaTheme="minorEastAsia" w:cs="Times New Roman"/>
          <w:sz w:val="24"/>
          <w:szCs w:val="24"/>
        </w:rPr>
        <w:t>helse i et samfunnsperspektiv og aktivt bidra til å utjevne sosiale helseforskjeller</w:t>
      </w:r>
    </w:p>
    <w:p w:rsidR="005A587C" w:rsidRPr="00D10064" w:rsidRDefault="00240426" w:rsidP="005A587C">
      <w:pPr>
        <w:numPr>
          <w:ilvl w:val="0"/>
          <w:numId w:val="12"/>
        </w:numPr>
        <w:spacing w:after="0" w:line="276" w:lineRule="auto"/>
        <w:rPr>
          <w:rFonts w:eastAsia="Times New Roman" w:cs="Times New Roman"/>
          <w:sz w:val="24"/>
          <w:szCs w:val="24"/>
          <w:lang w:eastAsia="nb-NO"/>
        </w:rPr>
      </w:pPr>
      <w:r w:rsidRPr="00D10064">
        <w:rPr>
          <w:rFonts w:eastAsiaTheme="minorEastAsia" w:cs="Times New Roman"/>
          <w:sz w:val="24"/>
          <w:szCs w:val="24"/>
        </w:rPr>
        <w:t>Institusjoner so</w:t>
      </w:r>
      <w:r w:rsidR="00F02C36" w:rsidRPr="00D10064">
        <w:rPr>
          <w:rFonts w:eastAsiaTheme="minorEastAsia" w:cs="Times New Roman"/>
          <w:sz w:val="24"/>
          <w:szCs w:val="24"/>
        </w:rPr>
        <w:t>m utdanner helsepersonell sørge</w:t>
      </w:r>
      <w:r w:rsidR="001A5B10">
        <w:rPr>
          <w:rFonts w:eastAsiaTheme="minorEastAsia" w:cs="Times New Roman"/>
          <w:sz w:val="24"/>
          <w:szCs w:val="24"/>
        </w:rPr>
        <w:t>r</w:t>
      </w:r>
      <w:r w:rsidR="00F02C36" w:rsidRPr="00D10064">
        <w:rPr>
          <w:rFonts w:eastAsiaTheme="minorEastAsia" w:cs="Times New Roman"/>
          <w:sz w:val="24"/>
          <w:szCs w:val="24"/>
        </w:rPr>
        <w:t xml:space="preserve"> </w:t>
      </w:r>
      <w:r w:rsidRPr="00D10064">
        <w:rPr>
          <w:rFonts w:eastAsiaTheme="minorEastAsia" w:cs="Times New Roman"/>
          <w:sz w:val="24"/>
          <w:szCs w:val="24"/>
        </w:rPr>
        <w:t xml:space="preserve">for at studentene </w:t>
      </w:r>
      <w:r w:rsidR="00D10064" w:rsidRPr="00D10064">
        <w:rPr>
          <w:rFonts w:eastAsiaTheme="minorEastAsia" w:cs="Times New Roman"/>
          <w:sz w:val="24"/>
          <w:szCs w:val="24"/>
        </w:rPr>
        <w:t>fortsatt får god</w:t>
      </w:r>
      <w:r w:rsidRPr="00D10064">
        <w:rPr>
          <w:rFonts w:eastAsiaTheme="minorEastAsia" w:cs="Times New Roman"/>
          <w:sz w:val="24"/>
          <w:szCs w:val="24"/>
        </w:rPr>
        <w:t xml:space="preserve"> opplæring om</w:t>
      </w:r>
      <w:r w:rsidR="00D10064">
        <w:rPr>
          <w:rFonts w:eastAsiaTheme="minorEastAsia" w:cs="Times New Roman"/>
          <w:sz w:val="24"/>
          <w:szCs w:val="24"/>
        </w:rPr>
        <w:t xml:space="preserve"> </w:t>
      </w:r>
      <w:r w:rsidR="005A587C" w:rsidRPr="00D10064">
        <w:rPr>
          <w:rFonts w:eastAsiaTheme="minorEastAsia" w:cs="Times New Roman"/>
          <w:sz w:val="24"/>
          <w:szCs w:val="24"/>
        </w:rPr>
        <w:t>tema som «verdighet i møte med bruker/pasient»</w:t>
      </w:r>
    </w:p>
    <w:p w:rsidR="009A5081" w:rsidRPr="009A5081" w:rsidRDefault="005A587C" w:rsidP="005A587C">
      <w:pPr>
        <w:numPr>
          <w:ilvl w:val="0"/>
          <w:numId w:val="12"/>
        </w:numPr>
        <w:spacing w:after="0" w:line="276" w:lineRule="auto"/>
        <w:rPr>
          <w:rFonts w:eastAsia="Times New Roman" w:cs="Times New Roman"/>
          <w:sz w:val="24"/>
          <w:szCs w:val="24"/>
          <w:lang w:eastAsia="nb-NO"/>
        </w:rPr>
      </w:pPr>
      <w:r>
        <w:rPr>
          <w:rFonts w:eastAsiaTheme="minorEastAsia" w:cs="Times New Roman"/>
          <w:sz w:val="24"/>
          <w:szCs w:val="24"/>
        </w:rPr>
        <w:t>Institusjoner som utdanner helsepersonell trekke</w:t>
      </w:r>
      <w:r w:rsidR="001A5B10">
        <w:rPr>
          <w:rFonts w:eastAsiaTheme="minorEastAsia" w:cs="Times New Roman"/>
          <w:sz w:val="24"/>
          <w:szCs w:val="24"/>
        </w:rPr>
        <w:t>r</w:t>
      </w:r>
      <w:r>
        <w:rPr>
          <w:rFonts w:eastAsiaTheme="minorEastAsia" w:cs="Times New Roman"/>
          <w:sz w:val="24"/>
          <w:szCs w:val="24"/>
        </w:rPr>
        <w:t xml:space="preserve"> inn brukernes erfaringskunnskap i undervisningen </w:t>
      </w:r>
      <w:r w:rsidR="009A5081" w:rsidRPr="009A5081">
        <w:rPr>
          <w:rFonts w:eastAsiaTheme="minorEastAsia" w:cs="Times New Roman"/>
          <w:sz w:val="24"/>
          <w:szCs w:val="24"/>
        </w:rPr>
        <w:t xml:space="preserve"> </w:t>
      </w:r>
    </w:p>
    <w:p w:rsidR="00941CF3" w:rsidRDefault="00941CF3" w:rsidP="00941CF3">
      <w:pPr>
        <w:spacing w:after="0" w:line="276" w:lineRule="auto"/>
        <w:rPr>
          <w:rFonts w:eastAsia="Times New Roman" w:cs="Times New Roman"/>
          <w:color w:val="2E74B5" w:themeColor="accent1" w:themeShade="BF"/>
          <w:sz w:val="28"/>
          <w:szCs w:val="28"/>
          <w:lang w:eastAsia="nb-NO"/>
        </w:rPr>
      </w:pPr>
    </w:p>
    <w:p w:rsidR="00151C94" w:rsidRDefault="00151C94" w:rsidP="00941CF3">
      <w:pPr>
        <w:spacing w:after="0" w:line="276" w:lineRule="auto"/>
        <w:rPr>
          <w:rFonts w:eastAsia="Times New Roman" w:cs="Times New Roman"/>
          <w:color w:val="2E74B5" w:themeColor="accent1" w:themeShade="BF"/>
          <w:sz w:val="28"/>
          <w:szCs w:val="28"/>
          <w:lang w:eastAsia="nb-NO"/>
        </w:rPr>
      </w:pPr>
    </w:p>
    <w:p w:rsidR="00151C94" w:rsidRDefault="00151C94" w:rsidP="00941CF3">
      <w:pPr>
        <w:spacing w:after="0" w:line="276" w:lineRule="auto"/>
        <w:rPr>
          <w:rFonts w:eastAsia="Times New Roman" w:cs="Times New Roman"/>
          <w:color w:val="2E74B5" w:themeColor="accent1" w:themeShade="BF"/>
          <w:sz w:val="28"/>
          <w:szCs w:val="28"/>
          <w:lang w:eastAsia="nb-NO"/>
        </w:rPr>
      </w:pPr>
      <w:proofErr w:type="spellStart"/>
      <w:r>
        <w:rPr>
          <w:rFonts w:eastAsia="Times New Roman" w:cs="Times New Roman"/>
          <w:color w:val="2E74B5" w:themeColor="accent1" w:themeShade="BF"/>
          <w:sz w:val="28"/>
          <w:szCs w:val="28"/>
          <w:lang w:eastAsia="nb-NO"/>
        </w:rPr>
        <w:t>Habilitering</w:t>
      </w:r>
      <w:proofErr w:type="spellEnd"/>
      <w:r>
        <w:rPr>
          <w:rFonts w:eastAsia="Times New Roman" w:cs="Times New Roman"/>
          <w:color w:val="2E74B5" w:themeColor="accent1" w:themeShade="BF"/>
          <w:sz w:val="28"/>
          <w:szCs w:val="28"/>
          <w:lang w:eastAsia="nb-NO"/>
        </w:rPr>
        <w:t xml:space="preserve"> og rehabilitering</w:t>
      </w:r>
    </w:p>
    <w:p w:rsidR="00151C94" w:rsidRDefault="00151C94" w:rsidP="00941CF3">
      <w:pPr>
        <w:spacing w:after="0" w:line="276" w:lineRule="auto"/>
        <w:rPr>
          <w:rFonts w:eastAsia="Times New Roman" w:cs="Times New Roman"/>
          <w:bCs/>
          <w:sz w:val="24"/>
          <w:szCs w:val="24"/>
          <w:lang w:eastAsia="nb-NO"/>
        </w:rPr>
      </w:pPr>
      <w:r>
        <w:rPr>
          <w:rFonts w:eastAsia="Times New Roman" w:cs="Times New Roman"/>
          <w:bCs/>
          <w:sz w:val="24"/>
          <w:szCs w:val="24"/>
          <w:lang w:eastAsia="nb-NO"/>
        </w:rPr>
        <w:t xml:space="preserve">For mange funksjonshemmede er rehabilitering og </w:t>
      </w:r>
      <w:proofErr w:type="spellStart"/>
      <w:r>
        <w:rPr>
          <w:rFonts w:eastAsia="Times New Roman" w:cs="Times New Roman"/>
          <w:bCs/>
          <w:sz w:val="24"/>
          <w:szCs w:val="24"/>
          <w:lang w:eastAsia="nb-NO"/>
        </w:rPr>
        <w:t>habilitering</w:t>
      </w:r>
      <w:proofErr w:type="spellEnd"/>
      <w:r>
        <w:rPr>
          <w:rFonts w:eastAsia="Times New Roman" w:cs="Times New Roman"/>
          <w:bCs/>
          <w:sz w:val="24"/>
          <w:szCs w:val="24"/>
          <w:lang w:eastAsia="nb-NO"/>
        </w:rPr>
        <w:t xml:space="preserve"> en forutsetning for å kunne leve et selvstendig liv. Målet er å oppnå best mulig funksjon</w:t>
      </w:r>
      <w:r w:rsidRPr="007F05C0">
        <w:rPr>
          <w:rFonts w:eastAsia="Times New Roman" w:cs="Times New Roman"/>
          <w:bCs/>
          <w:sz w:val="24"/>
          <w:szCs w:val="24"/>
          <w:lang w:eastAsia="nb-NO"/>
        </w:rPr>
        <w:t xml:space="preserve"> og fremme aktivitet, selvstendighet og deltakelse</w:t>
      </w:r>
      <w:r>
        <w:rPr>
          <w:rFonts w:eastAsia="Times New Roman" w:cs="Times New Roman"/>
          <w:bCs/>
          <w:sz w:val="24"/>
          <w:szCs w:val="24"/>
          <w:lang w:eastAsia="nb-NO"/>
        </w:rPr>
        <w:t>.</w:t>
      </w:r>
    </w:p>
    <w:p w:rsidR="00151C94" w:rsidRDefault="00151C94" w:rsidP="00941CF3">
      <w:pPr>
        <w:spacing w:after="0" w:line="276" w:lineRule="auto"/>
        <w:rPr>
          <w:rFonts w:eastAsia="Times New Roman" w:cs="Times New Roman"/>
          <w:bCs/>
          <w:sz w:val="24"/>
          <w:szCs w:val="24"/>
          <w:lang w:eastAsia="nb-NO"/>
        </w:rPr>
      </w:pPr>
    </w:p>
    <w:p w:rsidR="00151C94" w:rsidRPr="00151C94" w:rsidRDefault="00151C94" w:rsidP="00151C94">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100" w:afterAutospacing="1" w:line="276" w:lineRule="auto"/>
        <w:outlineLvl w:val="2"/>
        <w:rPr>
          <w:rFonts w:eastAsia="Times New Roman" w:cs="Times New Roman"/>
          <w:bCs/>
          <w:sz w:val="24"/>
          <w:szCs w:val="24"/>
        </w:rPr>
      </w:pPr>
      <w:r w:rsidRPr="00151C94">
        <w:rPr>
          <w:rFonts w:eastAsia="Times New Roman" w:cs="Times New Roman"/>
          <w:bCs/>
          <w:sz w:val="24"/>
          <w:szCs w:val="24"/>
          <w:lang w:eastAsia="nb-NO"/>
        </w:rPr>
        <w:t xml:space="preserve">FAKTA: Rehabilitering brukes om gjenvinning av funksjonsevne som har gått tapt i forbindelse med sykdom eller skade. </w:t>
      </w:r>
      <w:proofErr w:type="spellStart"/>
      <w:r w:rsidRPr="00151C94">
        <w:rPr>
          <w:rFonts w:eastAsia="Times New Roman" w:cs="Times New Roman"/>
          <w:bCs/>
          <w:sz w:val="24"/>
          <w:szCs w:val="24"/>
          <w:lang w:eastAsia="nb-NO"/>
        </w:rPr>
        <w:t>Habilitering</w:t>
      </w:r>
      <w:proofErr w:type="spellEnd"/>
      <w:r w:rsidRPr="00151C94">
        <w:rPr>
          <w:rFonts w:eastAsia="Times New Roman" w:cs="Times New Roman"/>
          <w:bCs/>
          <w:sz w:val="24"/>
          <w:szCs w:val="24"/>
          <w:lang w:eastAsia="nb-NO"/>
        </w:rPr>
        <w:t xml:space="preserve"> brukes om å oppøve funksjoner i forbindelse med medfødt eller tidlig ervervet skade.</w:t>
      </w:r>
    </w:p>
    <w:p w:rsidR="00151C94" w:rsidRDefault="00151C94" w:rsidP="00941CF3">
      <w:pPr>
        <w:spacing w:after="0" w:line="276" w:lineRule="auto"/>
        <w:rPr>
          <w:rFonts w:eastAsia="Times New Roman" w:cs="Times New Roman"/>
          <w:b/>
          <w:color w:val="2E74B5" w:themeColor="accent1" w:themeShade="BF"/>
          <w:sz w:val="24"/>
          <w:szCs w:val="24"/>
          <w:lang w:eastAsia="nb-NO"/>
        </w:rPr>
      </w:pPr>
    </w:p>
    <w:p w:rsidR="006C5DBB" w:rsidRDefault="00151C94" w:rsidP="006C5DBB">
      <w:pPr>
        <w:spacing w:after="0" w:line="276" w:lineRule="auto"/>
        <w:rPr>
          <w:rFonts w:eastAsia="Times New Roman" w:cs="Times New Roman"/>
          <w:sz w:val="24"/>
          <w:szCs w:val="24"/>
          <w:lang w:eastAsia="nb-NO"/>
        </w:rPr>
      </w:pPr>
      <w:r>
        <w:rPr>
          <w:rFonts w:eastAsia="Times New Roman" w:cs="Times New Roman"/>
          <w:b/>
          <w:color w:val="2E74B5" w:themeColor="accent1" w:themeShade="BF"/>
          <w:sz w:val="24"/>
          <w:szCs w:val="24"/>
          <w:lang w:eastAsia="nb-NO"/>
        </w:rPr>
        <w:t xml:space="preserve">NHF mener: </w:t>
      </w:r>
      <w:r w:rsidR="006C5DBB">
        <w:rPr>
          <w:rFonts w:eastAsia="Times New Roman" w:cs="Times New Roman"/>
          <w:b/>
          <w:color w:val="2E74B5" w:themeColor="accent1" w:themeShade="BF"/>
          <w:sz w:val="24"/>
          <w:szCs w:val="24"/>
          <w:lang w:eastAsia="nb-NO"/>
        </w:rPr>
        <w:t xml:space="preserve"> </w:t>
      </w:r>
      <w:r w:rsidR="006C5DBB" w:rsidRPr="006C5DBB">
        <w:rPr>
          <w:rFonts w:eastAsia="Times New Roman" w:cs="Times New Roman"/>
          <w:sz w:val="24"/>
          <w:szCs w:val="24"/>
          <w:lang w:eastAsia="nb-NO"/>
        </w:rPr>
        <w:t>A</w:t>
      </w:r>
      <w:r w:rsidR="006C5DBB" w:rsidRPr="00151C94">
        <w:rPr>
          <w:rFonts w:eastAsia="Times New Roman" w:cs="Times New Roman"/>
          <w:sz w:val="24"/>
          <w:szCs w:val="24"/>
          <w:lang w:eastAsia="nb-NO"/>
        </w:rPr>
        <w:t>lle som har behov for det skal få et individuelt tilpasset rehabiliterings</w:t>
      </w:r>
      <w:r w:rsidR="006C5DBB">
        <w:rPr>
          <w:rFonts w:eastAsia="Times New Roman" w:cs="Times New Roman"/>
          <w:sz w:val="24"/>
          <w:szCs w:val="24"/>
          <w:lang w:eastAsia="nb-NO"/>
        </w:rPr>
        <w:t>-</w:t>
      </w:r>
      <w:r w:rsidR="006C5DBB" w:rsidRPr="00151C94">
        <w:rPr>
          <w:rFonts w:eastAsia="Times New Roman" w:cs="Times New Roman"/>
          <w:sz w:val="24"/>
          <w:szCs w:val="24"/>
          <w:lang w:eastAsia="nb-NO"/>
        </w:rPr>
        <w:t xml:space="preserve"> eller </w:t>
      </w:r>
    </w:p>
    <w:p w:rsidR="006C5DBB" w:rsidRPr="00151C94" w:rsidRDefault="006C5DBB" w:rsidP="006C5DBB">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w:t>
      </w:r>
      <w:proofErr w:type="spellStart"/>
      <w:r w:rsidRPr="00151C94">
        <w:rPr>
          <w:rFonts w:eastAsia="Times New Roman" w:cs="Times New Roman"/>
          <w:sz w:val="24"/>
          <w:szCs w:val="24"/>
          <w:lang w:eastAsia="nb-NO"/>
        </w:rPr>
        <w:t>habiliteringstilbud</w:t>
      </w:r>
      <w:proofErr w:type="spellEnd"/>
    </w:p>
    <w:p w:rsidR="00151C94" w:rsidRDefault="00151C94" w:rsidP="00941CF3">
      <w:pPr>
        <w:spacing w:after="0" w:line="276" w:lineRule="auto"/>
        <w:rPr>
          <w:rFonts w:eastAsia="Times New Roman" w:cs="Times New Roman"/>
          <w:b/>
          <w:color w:val="2E74B5" w:themeColor="accent1" w:themeShade="BF"/>
          <w:sz w:val="24"/>
          <w:szCs w:val="24"/>
          <w:lang w:eastAsia="nb-NO"/>
        </w:rPr>
      </w:pPr>
    </w:p>
    <w:p w:rsidR="00151C94" w:rsidRDefault="00151C94" w:rsidP="00941CF3">
      <w:pPr>
        <w:spacing w:after="0" w:line="276" w:lineRule="auto"/>
        <w:rPr>
          <w:rFonts w:eastAsia="Times New Roman" w:cs="Times New Roman"/>
          <w:b/>
          <w:color w:val="2E74B5" w:themeColor="accent1" w:themeShade="BF"/>
          <w:sz w:val="24"/>
          <w:szCs w:val="24"/>
          <w:lang w:eastAsia="nb-NO"/>
        </w:rPr>
      </w:pPr>
    </w:p>
    <w:p w:rsidR="00151C94" w:rsidRDefault="00D10064" w:rsidP="00941CF3">
      <w:pPr>
        <w:spacing w:after="0" w:line="276" w:lineRule="auto"/>
        <w:rPr>
          <w:rFonts w:eastAsia="Times New Roman" w:cs="Times New Roman"/>
          <w:sz w:val="24"/>
          <w:szCs w:val="24"/>
          <w:lang w:eastAsia="nb-NO"/>
        </w:rPr>
      </w:pPr>
      <w:r>
        <w:rPr>
          <w:rFonts w:eastAsia="Times New Roman" w:cs="Times New Roman"/>
          <w:sz w:val="24"/>
          <w:szCs w:val="24"/>
          <w:lang w:eastAsia="nb-NO"/>
        </w:rPr>
        <w:t>For å få til dette krever vi at</w:t>
      </w:r>
      <w:r w:rsidR="00151C94">
        <w:rPr>
          <w:rFonts w:eastAsia="Times New Roman" w:cs="Times New Roman"/>
          <w:sz w:val="24"/>
          <w:szCs w:val="24"/>
          <w:lang w:eastAsia="nb-NO"/>
        </w:rPr>
        <w:t>:</w:t>
      </w:r>
    </w:p>
    <w:p w:rsidR="006C5DBB" w:rsidRDefault="006C5DBB" w:rsidP="006C5DBB">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Stortinget bevilge</w:t>
      </w:r>
      <w:r w:rsidR="00942811">
        <w:rPr>
          <w:rFonts w:eastAsia="Times New Roman" w:cs="Times New Roman"/>
          <w:sz w:val="24"/>
          <w:szCs w:val="24"/>
          <w:lang w:eastAsia="nb-NO"/>
        </w:rPr>
        <w:t>r</w:t>
      </w:r>
      <w:r>
        <w:rPr>
          <w:rFonts w:eastAsia="Times New Roman" w:cs="Times New Roman"/>
          <w:sz w:val="24"/>
          <w:szCs w:val="24"/>
          <w:lang w:eastAsia="nb-NO"/>
        </w:rPr>
        <w:t xml:space="preserve"> øremerkede og tilstrekkelige midler til Opptrappingsplanen for </w:t>
      </w:r>
      <w:proofErr w:type="spellStart"/>
      <w:r>
        <w:rPr>
          <w:rFonts w:eastAsia="Times New Roman" w:cs="Times New Roman"/>
          <w:sz w:val="24"/>
          <w:szCs w:val="24"/>
          <w:lang w:eastAsia="nb-NO"/>
        </w:rPr>
        <w:t>habilitering</w:t>
      </w:r>
      <w:proofErr w:type="spellEnd"/>
      <w:r>
        <w:rPr>
          <w:rFonts w:eastAsia="Times New Roman" w:cs="Times New Roman"/>
          <w:sz w:val="24"/>
          <w:szCs w:val="24"/>
          <w:lang w:eastAsia="nb-NO"/>
        </w:rPr>
        <w:t xml:space="preserve"> og rehabilitering</w:t>
      </w:r>
    </w:p>
    <w:p w:rsidR="00625690" w:rsidRDefault="00625690" w:rsidP="006C5DBB">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Stortinget bevilge</w:t>
      </w:r>
      <w:r w:rsidR="00942811">
        <w:rPr>
          <w:rFonts w:eastAsia="Times New Roman" w:cs="Times New Roman"/>
          <w:sz w:val="24"/>
          <w:szCs w:val="24"/>
          <w:lang w:eastAsia="nb-NO"/>
        </w:rPr>
        <w:t>r</w:t>
      </w:r>
      <w:r>
        <w:rPr>
          <w:rFonts w:eastAsia="Times New Roman" w:cs="Times New Roman"/>
          <w:sz w:val="24"/>
          <w:szCs w:val="24"/>
          <w:lang w:eastAsia="nb-NO"/>
        </w:rPr>
        <w:t xml:space="preserve"> midler til bruker-/pasientorganisasjonenes </w:t>
      </w:r>
      <w:proofErr w:type="spellStart"/>
      <w:r>
        <w:rPr>
          <w:rFonts w:eastAsia="Times New Roman" w:cs="Times New Roman"/>
          <w:sz w:val="24"/>
          <w:szCs w:val="24"/>
          <w:lang w:eastAsia="nb-NO"/>
        </w:rPr>
        <w:t>likepersonsarbeid</w:t>
      </w:r>
      <w:proofErr w:type="spellEnd"/>
    </w:p>
    <w:p w:rsidR="006C5DBB" w:rsidRDefault="006C5DBB" w:rsidP="006C5DBB">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Spesialisthelsetjenesten beholde</w:t>
      </w:r>
      <w:r w:rsidR="00942811">
        <w:rPr>
          <w:rFonts w:eastAsia="Times New Roman" w:cs="Times New Roman"/>
          <w:sz w:val="24"/>
          <w:szCs w:val="24"/>
          <w:lang w:eastAsia="nb-NO"/>
        </w:rPr>
        <w:t>r</w:t>
      </w:r>
      <w:r>
        <w:rPr>
          <w:rFonts w:eastAsia="Times New Roman" w:cs="Times New Roman"/>
          <w:sz w:val="24"/>
          <w:szCs w:val="24"/>
          <w:lang w:eastAsia="nb-NO"/>
        </w:rPr>
        <w:t xml:space="preserve"> sine tjenestetilbud til kommunene er ruste</w:t>
      </w:r>
      <w:r w:rsidR="00F02C36">
        <w:rPr>
          <w:rFonts w:eastAsia="Times New Roman" w:cs="Times New Roman"/>
          <w:sz w:val="24"/>
          <w:szCs w:val="24"/>
          <w:lang w:eastAsia="nb-NO"/>
        </w:rPr>
        <w:t>t</w:t>
      </w:r>
      <w:r>
        <w:rPr>
          <w:rFonts w:eastAsia="Times New Roman" w:cs="Times New Roman"/>
          <w:sz w:val="24"/>
          <w:szCs w:val="24"/>
          <w:lang w:eastAsia="nb-NO"/>
        </w:rPr>
        <w:t xml:space="preserve"> til å overta sin del av tjenestene</w:t>
      </w:r>
    </w:p>
    <w:p w:rsidR="006C5DBB" w:rsidRDefault="006C5DBB" w:rsidP="006C5DBB">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systematisk bygge</w:t>
      </w:r>
      <w:r w:rsidR="00942811">
        <w:rPr>
          <w:rFonts w:eastAsia="Times New Roman" w:cs="Times New Roman"/>
          <w:sz w:val="24"/>
          <w:szCs w:val="24"/>
          <w:lang w:eastAsia="nb-NO"/>
        </w:rPr>
        <w:t>r</w:t>
      </w:r>
      <w:r>
        <w:rPr>
          <w:rFonts w:eastAsia="Times New Roman" w:cs="Times New Roman"/>
          <w:sz w:val="24"/>
          <w:szCs w:val="24"/>
          <w:lang w:eastAsia="nb-NO"/>
        </w:rPr>
        <w:t xml:space="preserve"> opp sin kompetanse på rehabilitering </w:t>
      </w:r>
    </w:p>
    <w:p w:rsidR="006C5DBB" w:rsidRDefault="006C5DBB" w:rsidP="006C5DBB">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tilby</w:t>
      </w:r>
      <w:r w:rsidR="00942811">
        <w:rPr>
          <w:rFonts w:eastAsia="Times New Roman" w:cs="Times New Roman"/>
          <w:sz w:val="24"/>
          <w:szCs w:val="24"/>
          <w:lang w:eastAsia="nb-NO"/>
        </w:rPr>
        <w:t>r</w:t>
      </w:r>
      <w:r>
        <w:rPr>
          <w:rFonts w:eastAsia="Times New Roman" w:cs="Times New Roman"/>
          <w:sz w:val="24"/>
          <w:szCs w:val="24"/>
          <w:lang w:eastAsia="nb-NO"/>
        </w:rPr>
        <w:t xml:space="preserve"> den enkelte et tverrfaglig sammensatt </w:t>
      </w:r>
      <w:proofErr w:type="spellStart"/>
      <w:r>
        <w:rPr>
          <w:rFonts w:eastAsia="Times New Roman" w:cs="Times New Roman"/>
          <w:sz w:val="24"/>
          <w:szCs w:val="24"/>
          <w:lang w:eastAsia="nb-NO"/>
        </w:rPr>
        <w:t>habiliterings</w:t>
      </w:r>
      <w:proofErr w:type="spellEnd"/>
      <w:r>
        <w:rPr>
          <w:rFonts w:eastAsia="Times New Roman" w:cs="Times New Roman"/>
          <w:sz w:val="24"/>
          <w:szCs w:val="24"/>
          <w:lang w:eastAsia="nb-NO"/>
        </w:rPr>
        <w:t>-/rehabiliteringsteam</w:t>
      </w:r>
    </w:p>
    <w:p w:rsidR="005E5D4C" w:rsidRPr="005204EB" w:rsidRDefault="005E5D4C" w:rsidP="006C5DBB">
      <w:pPr>
        <w:numPr>
          <w:ilvl w:val="0"/>
          <w:numId w:val="13"/>
        </w:numPr>
        <w:spacing w:before="100" w:beforeAutospacing="1" w:after="0" w:line="276" w:lineRule="auto"/>
        <w:rPr>
          <w:rFonts w:eastAsia="Times New Roman" w:cs="Times New Roman"/>
          <w:sz w:val="24"/>
          <w:szCs w:val="24"/>
          <w:lang w:eastAsia="nb-NO"/>
        </w:rPr>
      </w:pPr>
      <w:proofErr w:type="spellStart"/>
      <w:r w:rsidRPr="005204EB">
        <w:rPr>
          <w:rFonts w:eastAsia="Times New Roman" w:cs="Times New Roman"/>
          <w:sz w:val="24"/>
          <w:szCs w:val="24"/>
          <w:lang w:eastAsia="nb-NO"/>
        </w:rPr>
        <w:t>Habiliteringstjenesten</w:t>
      </w:r>
      <w:proofErr w:type="spellEnd"/>
      <w:r w:rsidRPr="005204EB">
        <w:rPr>
          <w:rFonts w:eastAsia="Times New Roman" w:cs="Times New Roman"/>
          <w:sz w:val="24"/>
          <w:szCs w:val="24"/>
          <w:lang w:eastAsia="nb-NO"/>
        </w:rPr>
        <w:t xml:space="preserve"> må ta ansvar for at overgangen ungdom til voksen bygger på god praksis, informasjon og bedre tjenester</w:t>
      </w:r>
    </w:p>
    <w:p w:rsidR="006C5DBB" w:rsidRPr="006C5DBB" w:rsidRDefault="006C5DBB" w:rsidP="006C5DBB">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Kommunene sørge</w:t>
      </w:r>
      <w:r w:rsidR="00942811">
        <w:rPr>
          <w:rFonts w:eastAsia="Times New Roman" w:cs="Times New Roman"/>
          <w:sz w:val="24"/>
          <w:szCs w:val="24"/>
          <w:lang w:eastAsia="nb-NO"/>
        </w:rPr>
        <w:t>r</w:t>
      </w:r>
      <w:r>
        <w:rPr>
          <w:rFonts w:eastAsia="Times New Roman" w:cs="Times New Roman"/>
          <w:sz w:val="24"/>
          <w:szCs w:val="24"/>
          <w:lang w:eastAsia="nb-NO"/>
        </w:rPr>
        <w:t xml:space="preserve"> for å ha tilstrekkelig kapasitet innen </w:t>
      </w:r>
      <w:proofErr w:type="spellStart"/>
      <w:r>
        <w:rPr>
          <w:rFonts w:eastAsia="Times New Roman" w:cs="Times New Roman"/>
          <w:sz w:val="24"/>
          <w:szCs w:val="24"/>
          <w:lang w:eastAsia="nb-NO"/>
        </w:rPr>
        <w:t>fysio</w:t>
      </w:r>
      <w:proofErr w:type="spellEnd"/>
      <w:r>
        <w:rPr>
          <w:rFonts w:eastAsia="Times New Roman" w:cs="Times New Roman"/>
          <w:sz w:val="24"/>
          <w:szCs w:val="24"/>
          <w:lang w:eastAsia="nb-NO"/>
        </w:rPr>
        <w:t>- og ergoterapi</w:t>
      </w:r>
    </w:p>
    <w:p w:rsidR="00151C94" w:rsidRPr="00625690" w:rsidRDefault="006C5DBB" w:rsidP="00151C94">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bCs/>
          <w:sz w:val="24"/>
          <w:szCs w:val="24"/>
          <w:lang w:eastAsia="nb-NO"/>
        </w:rPr>
        <w:t>Spesialisthelsetjenesten sørge</w:t>
      </w:r>
      <w:r w:rsidR="00942811">
        <w:rPr>
          <w:rFonts w:eastAsia="Times New Roman" w:cs="Times New Roman"/>
          <w:bCs/>
          <w:sz w:val="24"/>
          <w:szCs w:val="24"/>
          <w:lang w:eastAsia="nb-NO"/>
        </w:rPr>
        <w:t>r</w:t>
      </w:r>
      <w:r>
        <w:rPr>
          <w:rFonts w:eastAsia="Times New Roman" w:cs="Times New Roman"/>
          <w:bCs/>
          <w:sz w:val="24"/>
          <w:szCs w:val="24"/>
          <w:lang w:eastAsia="nb-NO"/>
        </w:rPr>
        <w:t xml:space="preserve"> for a</w:t>
      </w:r>
      <w:r w:rsidR="00151C94" w:rsidRPr="00151C94">
        <w:rPr>
          <w:rFonts w:eastAsia="Times New Roman" w:cs="Times New Roman"/>
          <w:bCs/>
          <w:sz w:val="24"/>
          <w:szCs w:val="24"/>
          <w:lang w:eastAsia="nb-NO"/>
        </w:rPr>
        <w:t xml:space="preserve">t fritt sykehusvalg </w:t>
      </w:r>
      <w:r w:rsidR="00F02C36">
        <w:rPr>
          <w:rFonts w:eastAsia="Times New Roman" w:cs="Times New Roman"/>
          <w:bCs/>
          <w:sz w:val="24"/>
          <w:szCs w:val="24"/>
          <w:lang w:eastAsia="nb-NO"/>
        </w:rPr>
        <w:t>er en reell mulighet også når det gjelder rehabilitering</w:t>
      </w:r>
    </w:p>
    <w:p w:rsidR="00625690" w:rsidRPr="005E5D4C" w:rsidRDefault="00625690" w:rsidP="00151C94">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bCs/>
          <w:sz w:val="24"/>
          <w:szCs w:val="24"/>
          <w:lang w:eastAsia="nb-NO"/>
        </w:rPr>
        <w:t>Spesialisthelsetjenesten sørge</w:t>
      </w:r>
      <w:r w:rsidR="00942811">
        <w:rPr>
          <w:rFonts w:eastAsia="Times New Roman" w:cs="Times New Roman"/>
          <w:bCs/>
          <w:sz w:val="24"/>
          <w:szCs w:val="24"/>
          <w:lang w:eastAsia="nb-NO"/>
        </w:rPr>
        <w:t>r</w:t>
      </w:r>
      <w:r>
        <w:rPr>
          <w:rFonts w:eastAsia="Times New Roman" w:cs="Times New Roman"/>
          <w:bCs/>
          <w:sz w:val="24"/>
          <w:szCs w:val="24"/>
          <w:lang w:eastAsia="nb-NO"/>
        </w:rPr>
        <w:t xml:space="preserve"> for at kostnader </w:t>
      </w:r>
      <w:r w:rsidR="00F02C36">
        <w:rPr>
          <w:rFonts w:eastAsia="Times New Roman" w:cs="Times New Roman"/>
          <w:bCs/>
          <w:sz w:val="24"/>
          <w:szCs w:val="24"/>
          <w:lang w:eastAsia="nb-NO"/>
        </w:rPr>
        <w:t>til</w:t>
      </w:r>
      <w:r>
        <w:rPr>
          <w:rFonts w:eastAsia="Times New Roman" w:cs="Times New Roman"/>
          <w:bCs/>
          <w:sz w:val="24"/>
          <w:szCs w:val="24"/>
          <w:lang w:eastAsia="nb-NO"/>
        </w:rPr>
        <w:t xml:space="preserve"> nødvendig reise og assistanse ved rehabiliteringsopphold dekkes for den enkelte</w:t>
      </w:r>
    </w:p>
    <w:p w:rsidR="00151C94" w:rsidRPr="00625690" w:rsidRDefault="00625690" w:rsidP="00625690">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bCs/>
          <w:sz w:val="24"/>
          <w:szCs w:val="24"/>
          <w:lang w:eastAsia="nb-NO"/>
        </w:rPr>
        <w:t>Kommunene sørge</w:t>
      </w:r>
      <w:r w:rsidR="00942811">
        <w:rPr>
          <w:rFonts w:eastAsia="Times New Roman" w:cs="Times New Roman"/>
          <w:bCs/>
          <w:sz w:val="24"/>
          <w:szCs w:val="24"/>
          <w:lang w:eastAsia="nb-NO"/>
        </w:rPr>
        <w:t>r</w:t>
      </w:r>
      <w:r>
        <w:rPr>
          <w:rFonts w:eastAsia="Times New Roman" w:cs="Times New Roman"/>
          <w:bCs/>
          <w:sz w:val="24"/>
          <w:szCs w:val="24"/>
          <w:lang w:eastAsia="nb-NO"/>
        </w:rPr>
        <w:t xml:space="preserve"> for </w:t>
      </w:r>
      <w:r w:rsidR="00151C94" w:rsidRPr="00151C94">
        <w:rPr>
          <w:rFonts w:eastAsia="Times New Roman" w:cs="Times New Roman"/>
          <w:bCs/>
          <w:sz w:val="24"/>
          <w:szCs w:val="24"/>
          <w:lang w:eastAsia="nb-NO"/>
        </w:rPr>
        <w:t xml:space="preserve">at frisklivssentraler og lærings- og mestringssentre </w:t>
      </w:r>
      <w:r>
        <w:rPr>
          <w:rFonts w:eastAsia="Times New Roman" w:cs="Times New Roman"/>
          <w:bCs/>
          <w:sz w:val="24"/>
          <w:szCs w:val="24"/>
          <w:lang w:eastAsia="nb-NO"/>
        </w:rPr>
        <w:t xml:space="preserve">ser </w:t>
      </w:r>
      <w:r w:rsidR="00151C94" w:rsidRPr="00151C94">
        <w:rPr>
          <w:rFonts w:eastAsia="Times New Roman" w:cs="Times New Roman"/>
          <w:bCs/>
          <w:sz w:val="24"/>
          <w:szCs w:val="24"/>
          <w:lang w:eastAsia="nb-NO"/>
        </w:rPr>
        <w:t xml:space="preserve"> rehabilitering i et samfunnsperspektiv</w:t>
      </w:r>
    </w:p>
    <w:p w:rsidR="00625690" w:rsidRPr="005E07DA" w:rsidRDefault="00625690" w:rsidP="00625690">
      <w:pPr>
        <w:numPr>
          <w:ilvl w:val="0"/>
          <w:numId w:val="13"/>
        </w:numPr>
        <w:spacing w:before="100" w:beforeAutospacing="1" w:after="0" w:line="276" w:lineRule="auto"/>
        <w:rPr>
          <w:rFonts w:eastAsia="Times New Roman" w:cs="Times New Roman"/>
          <w:sz w:val="24"/>
          <w:szCs w:val="24"/>
          <w:lang w:eastAsia="nb-NO"/>
        </w:rPr>
      </w:pPr>
      <w:r>
        <w:rPr>
          <w:rFonts w:eastAsia="Times New Roman" w:cs="Times New Roman"/>
          <w:bCs/>
          <w:sz w:val="24"/>
          <w:szCs w:val="24"/>
          <w:lang w:eastAsia="nb-NO"/>
        </w:rPr>
        <w:t>Kommunene sørge</w:t>
      </w:r>
      <w:r w:rsidR="00942811">
        <w:rPr>
          <w:rFonts w:eastAsia="Times New Roman" w:cs="Times New Roman"/>
          <w:bCs/>
          <w:sz w:val="24"/>
          <w:szCs w:val="24"/>
          <w:lang w:eastAsia="nb-NO"/>
        </w:rPr>
        <w:t>r</w:t>
      </w:r>
      <w:r>
        <w:rPr>
          <w:rFonts w:eastAsia="Times New Roman" w:cs="Times New Roman"/>
          <w:bCs/>
          <w:sz w:val="24"/>
          <w:szCs w:val="24"/>
          <w:lang w:eastAsia="nb-NO"/>
        </w:rPr>
        <w:t xml:space="preserve"> for å utvikle samarbeidet med bruker-/pasientorganisasjonenes likepersonarbeid</w:t>
      </w:r>
    </w:p>
    <w:p w:rsidR="005E07DA" w:rsidRDefault="005E07DA" w:rsidP="005E07DA">
      <w:pPr>
        <w:spacing w:before="100" w:beforeAutospacing="1" w:after="0" w:line="276" w:lineRule="auto"/>
        <w:rPr>
          <w:rFonts w:eastAsia="Times New Roman" w:cs="Times New Roman"/>
          <w:bCs/>
          <w:sz w:val="24"/>
          <w:szCs w:val="24"/>
          <w:lang w:eastAsia="nb-NO"/>
        </w:rPr>
      </w:pPr>
    </w:p>
    <w:p w:rsidR="005E07DA" w:rsidRPr="005E07DA" w:rsidRDefault="005E07DA" w:rsidP="005E07DA">
      <w:pPr>
        <w:keepNext/>
        <w:keepLines/>
        <w:spacing w:before="80" w:after="0" w:line="240" w:lineRule="auto"/>
        <w:outlineLvl w:val="1"/>
        <w:rPr>
          <w:rFonts w:asciiTheme="majorHAnsi" w:eastAsiaTheme="majorEastAsia" w:hAnsiTheme="majorHAnsi" w:cstheme="majorBidi"/>
          <w:color w:val="2E74B5" w:themeColor="accent1" w:themeShade="BF"/>
          <w:sz w:val="28"/>
          <w:szCs w:val="28"/>
        </w:rPr>
      </w:pPr>
      <w:bookmarkStart w:id="8" w:name="_Toc476228298"/>
      <w:bookmarkStart w:id="9" w:name="_Toc476228484"/>
      <w:r w:rsidRPr="005E07DA">
        <w:rPr>
          <w:rFonts w:asciiTheme="majorHAnsi" w:eastAsiaTheme="majorEastAsia" w:hAnsiTheme="majorHAnsi" w:cstheme="majorBidi"/>
          <w:color w:val="2E74B5" w:themeColor="accent1" w:themeShade="BF"/>
          <w:sz w:val="28"/>
          <w:szCs w:val="28"/>
        </w:rPr>
        <w:t>Sosialt fellesskap – kultur, fritid og friluftsliv</w:t>
      </w:r>
      <w:bookmarkEnd w:id="8"/>
      <w:bookmarkEnd w:id="9"/>
    </w:p>
    <w:p w:rsidR="005E07DA" w:rsidRPr="005E07DA" w:rsidRDefault="005E07DA" w:rsidP="005E07DA">
      <w:pPr>
        <w:spacing w:before="100" w:beforeAutospacing="1" w:after="75" w:line="276" w:lineRule="auto"/>
        <w:rPr>
          <w:rFonts w:eastAsiaTheme="minorEastAsia" w:cs="Times New Roman"/>
          <w:sz w:val="24"/>
          <w:szCs w:val="24"/>
        </w:rPr>
      </w:pPr>
      <w:r w:rsidRPr="005E07DA">
        <w:rPr>
          <w:rFonts w:eastAsiaTheme="minorEastAsia" w:cs="Times New Roman"/>
          <w:sz w:val="24"/>
          <w:szCs w:val="24"/>
        </w:rPr>
        <w:t xml:space="preserve">Venner og aktivitet er bra for oss alle. Sosiale fellesskap, kultur og fritidsaktiviteter fremmer helse. Dette gjelder både kultur, idrett og andre fritidsaktiviteter. Det er sammenheng mellom sosialt nettverk, opplevelsen av god livskvalitet og helse. </w:t>
      </w:r>
    </w:p>
    <w:p w:rsidR="005E07DA" w:rsidRPr="00625690" w:rsidRDefault="005E07DA" w:rsidP="005E07DA">
      <w:pPr>
        <w:pBdr>
          <w:top w:val="single" w:sz="4" w:space="1" w:color="auto"/>
          <w:left w:val="single" w:sz="4" w:space="4" w:color="auto"/>
          <w:bottom w:val="single" w:sz="4" w:space="1" w:color="auto"/>
          <w:right w:val="single" w:sz="4" w:space="4" w:color="auto"/>
        </w:pBdr>
        <w:shd w:val="clear" w:color="auto" w:fill="DEEAF6" w:themeFill="accent1" w:themeFillTint="33"/>
        <w:spacing w:before="100" w:beforeAutospacing="1" w:after="0" w:line="276" w:lineRule="auto"/>
        <w:rPr>
          <w:rFonts w:eastAsia="Times New Roman" w:cs="Times New Roman"/>
          <w:sz w:val="24"/>
          <w:szCs w:val="24"/>
          <w:lang w:eastAsia="nb-NO"/>
        </w:rPr>
      </w:pPr>
      <w:r w:rsidRPr="00813D62">
        <w:rPr>
          <w:rFonts w:cs="Times New Roman"/>
          <w:sz w:val="24"/>
          <w:szCs w:val="24"/>
        </w:rPr>
        <w:t xml:space="preserve">SITAT: </w:t>
      </w:r>
      <w:r w:rsidRPr="005E07DA">
        <w:rPr>
          <w:rFonts w:cs="Times New Roman"/>
          <w:i/>
          <w:sz w:val="24"/>
          <w:szCs w:val="24"/>
        </w:rPr>
        <w:t>«Du trenger ikke bein for å ro, stake langrenn eller bevege deg i fjellet for å lukte på lyng og kjenne regndråper i panna. Idretten har blitt min måte å vise at jeg kan nå langt med det jeg har til rådighet»</w:t>
      </w:r>
      <w:r w:rsidRPr="00813D62">
        <w:rPr>
          <w:rFonts w:cs="Times New Roman"/>
          <w:sz w:val="24"/>
          <w:szCs w:val="24"/>
        </w:rPr>
        <w:t xml:space="preserve"> Birgit Skarste</w:t>
      </w:r>
      <w:r>
        <w:rPr>
          <w:rFonts w:cs="Times New Roman"/>
          <w:sz w:val="24"/>
          <w:szCs w:val="24"/>
        </w:rPr>
        <w:t>in</w:t>
      </w:r>
    </w:p>
    <w:p w:rsidR="00625690" w:rsidRPr="00064908" w:rsidRDefault="005E07DA" w:rsidP="00625690">
      <w:pPr>
        <w:spacing w:before="100" w:beforeAutospacing="1" w:after="0" w:line="276" w:lineRule="auto"/>
        <w:rPr>
          <w:rFonts w:eastAsia="Times New Roman" w:cs="Times New Roman"/>
          <w:bCs/>
          <w:sz w:val="24"/>
          <w:szCs w:val="24"/>
          <w:lang w:eastAsia="nb-NO"/>
        </w:rPr>
      </w:pPr>
      <w:r w:rsidRPr="005E07DA">
        <w:rPr>
          <w:rFonts w:eastAsia="Times New Roman" w:cs="Times New Roman"/>
          <w:b/>
          <w:bCs/>
          <w:color w:val="2E74B5" w:themeColor="accent1" w:themeShade="BF"/>
          <w:sz w:val="24"/>
          <w:szCs w:val="24"/>
          <w:lang w:eastAsia="nb-NO"/>
        </w:rPr>
        <w:t>NHF mener</w:t>
      </w:r>
      <w:r>
        <w:rPr>
          <w:rFonts w:eastAsia="Times New Roman" w:cs="Times New Roman"/>
          <w:b/>
          <w:bCs/>
          <w:color w:val="2E74B5" w:themeColor="accent1" w:themeShade="BF"/>
          <w:sz w:val="24"/>
          <w:szCs w:val="24"/>
          <w:lang w:eastAsia="nb-NO"/>
        </w:rPr>
        <w:t xml:space="preserve">: </w:t>
      </w:r>
      <w:r w:rsidR="00064908">
        <w:rPr>
          <w:rFonts w:eastAsia="Times New Roman" w:cs="Times New Roman"/>
          <w:bCs/>
          <w:sz w:val="24"/>
          <w:szCs w:val="24"/>
          <w:lang w:eastAsia="nb-NO"/>
        </w:rPr>
        <w:t>Mennesker med nedsatt funksjonsevne har rett til å delta i kultur</w:t>
      </w:r>
      <w:r w:rsidR="00C67EA4">
        <w:rPr>
          <w:rFonts w:eastAsia="Times New Roman" w:cs="Times New Roman"/>
          <w:bCs/>
          <w:sz w:val="24"/>
          <w:szCs w:val="24"/>
          <w:lang w:eastAsia="nb-NO"/>
        </w:rPr>
        <w:t>-</w:t>
      </w:r>
      <w:r w:rsidR="00064908">
        <w:rPr>
          <w:rFonts w:eastAsia="Times New Roman" w:cs="Times New Roman"/>
          <w:bCs/>
          <w:sz w:val="24"/>
          <w:szCs w:val="24"/>
          <w:lang w:eastAsia="nb-NO"/>
        </w:rPr>
        <w:t xml:space="preserve">, </w:t>
      </w:r>
      <w:r w:rsidR="00C67EA4">
        <w:rPr>
          <w:rFonts w:eastAsia="Times New Roman" w:cs="Times New Roman"/>
          <w:bCs/>
          <w:sz w:val="24"/>
          <w:szCs w:val="24"/>
          <w:lang w:eastAsia="nb-NO"/>
        </w:rPr>
        <w:t xml:space="preserve">fritid- og fornøyelses-, </w:t>
      </w:r>
      <w:r w:rsidR="00064908">
        <w:rPr>
          <w:rFonts w:eastAsia="Times New Roman" w:cs="Times New Roman"/>
          <w:bCs/>
          <w:sz w:val="24"/>
          <w:szCs w:val="24"/>
          <w:lang w:eastAsia="nb-NO"/>
        </w:rPr>
        <w:t>frilufts</w:t>
      </w:r>
      <w:r w:rsidR="00C67EA4">
        <w:rPr>
          <w:rFonts w:eastAsia="Times New Roman" w:cs="Times New Roman"/>
          <w:bCs/>
          <w:sz w:val="24"/>
          <w:szCs w:val="24"/>
          <w:lang w:eastAsia="nb-NO"/>
        </w:rPr>
        <w:t>-</w:t>
      </w:r>
      <w:r w:rsidR="00064908">
        <w:rPr>
          <w:rFonts w:eastAsia="Times New Roman" w:cs="Times New Roman"/>
          <w:bCs/>
          <w:sz w:val="24"/>
          <w:szCs w:val="24"/>
          <w:lang w:eastAsia="nb-NO"/>
        </w:rPr>
        <w:t xml:space="preserve">, </w:t>
      </w:r>
      <w:r w:rsidR="00C67EA4">
        <w:rPr>
          <w:rFonts w:eastAsia="Times New Roman" w:cs="Times New Roman"/>
          <w:bCs/>
          <w:sz w:val="24"/>
          <w:szCs w:val="24"/>
          <w:lang w:eastAsia="nb-NO"/>
        </w:rPr>
        <w:t>og idrettsliv på linje med andre</w:t>
      </w:r>
      <w:r w:rsidR="00064908">
        <w:rPr>
          <w:rFonts w:eastAsia="Times New Roman" w:cs="Times New Roman"/>
          <w:bCs/>
          <w:sz w:val="24"/>
          <w:szCs w:val="24"/>
          <w:lang w:eastAsia="nb-NO"/>
        </w:rPr>
        <w:t xml:space="preserve"> </w:t>
      </w:r>
    </w:p>
    <w:p w:rsidR="00625690" w:rsidRPr="005E07DA" w:rsidRDefault="00D10064" w:rsidP="00625690">
      <w:pPr>
        <w:spacing w:before="100" w:beforeAutospacing="1" w:after="0" w:line="276" w:lineRule="auto"/>
        <w:rPr>
          <w:rFonts w:eastAsia="Times New Roman" w:cs="Times New Roman"/>
          <w:sz w:val="24"/>
          <w:szCs w:val="24"/>
          <w:lang w:eastAsia="nb-NO"/>
        </w:rPr>
      </w:pPr>
      <w:r>
        <w:rPr>
          <w:rFonts w:eastAsia="Times New Roman" w:cs="Times New Roman"/>
          <w:sz w:val="24"/>
          <w:szCs w:val="24"/>
          <w:lang w:eastAsia="nb-NO"/>
        </w:rPr>
        <w:t>For å få til dette krever vi at</w:t>
      </w:r>
      <w:r w:rsidR="005E07DA" w:rsidRPr="005E07DA">
        <w:rPr>
          <w:rFonts w:eastAsia="Times New Roman" w:cs="Times New Roman"/>
          <w:sz w:val="24"/>
          <w:szCs w:val="24"/>
          <w:lang w:eastAsia="nb-NO"/>
        </w:rPr>
        <w:t>:</w:t>
      </w:r>
    </w:p>
    <w:p w:rsidR="005E07DA" w:rsidRPr="00813D62" w:rsidRDefault="00C67EA4"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Stortinget, fylkeskommunene og kommunene sørge</w:t>
      </w:r>
      <w:r w:rsidR="001A5B10">
        <w:rPr>
          <w:rFonts w:eastAsia="Times New Roman" w:cs="Times New Roman"/>
          <w:sz w:val="24"/>
          <w:szCs w:val="24"/>
          <w:lang w:eastAsia="nb-NO"/>
        </w:rPr>
        <w:t>r</w:t>
      </w:r>
      <w:r>
        <w:rPr>
          <w:rFonts w:eastAsia="Times New Roman" w:cs="Times New Roman"/>
          <w:sz w:val="24"/>
          <w:szCs w:val="24"/>
          <w:lang w:eastAsia="nb-NO"/>
        </w:rPr>
        <w:t xml:space="preserve"> for alle publikumsbygg er universelt utformet</w:t>
      </w:r>
    </w:p>
    <w:p w:rsidR="005E07DA" w:rsidRPr="00813D62" w:rsidRDefault="00C67EA4"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Stortinget, fylkeskommunene og kommunene sørge</w:t>
      </w:r>
      <w:r w:rsidR="001A5B10">
        <w:rPr>
          <w:rFonts w:eastAsia="Times New Roman" w:cs="Times New Roman"/>
          <w:sz w:val="24"/>
          <w:szCs w:val="24"/>
          <w:lang w:eastAsia="nb-NO"/>
        </w:rPr>
        <w:t>r</w:t>
      </w:r>
      <w:r>
        <w:rPr>
          <w:rFonts w:eastAsia="Times New Roman" w:cs="Times New Roman"/>
          <w:sz w:val="24"/>
          <w:szCs w:val="24"/>
          <w:lang w:eastAsia="nb-NO"/>
        </w:rPr>
        <w:t xml:space="preserve"> for at alle opparbeidede uteområder er universelt utformet</w:t>
      </w:r>
      <w:r w:rsidR="005E07DA" w:rsidRPr="00813D62">
        <w:rPr>
          <w:rFonts w:eastAsia="Times New Roman" w:cs="Times New Roman"/>
          <w:sz w:val="24"/>
          <w:szCs w:val="24"/>
          <w:lang w:eastAsia="nb-NO"/>
        </w:rPr>
        <w:t xml:space="preserve"> </w:t>
      </w:r>
    </w:p>
    <w:p w:rsidR="005E07DA" w:rsidRPr="00813D62" w:rsidRDefault="00C67EA4"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cs="Times New Roman"/>
          <w:sz w:val="24"/>
          <w:szCs w:val="24"/>
        </w:rPr>
        <w:t>Stortinget sørge</w:t>
      </w:r>
      <w:r w:rsidR="001A5B10">
        <w:rPr>
          <w:rFonts w:cs="Times New Roman"/>
          <w:sz w:val="24"/>
          <w:szCs w:val="24"/>
        </w:rPr>
        <w:t xml:space="preserve">r </w:t>
      </w:r>
      <w:r>
        <w:rPr>
          <w:rFonts w:cs="Times New Roman"/>
          <w:sz w:val="24"/>
          <w:szCs w:val="24"/>
        </w:rPr>
        <w:t xml:space="preserve">for at </w:t>
      </w:r>
      <w:r w:rsidR="005E07DA" w:rsidRPr="00813D62">
        <w:rPr>
          <w:rFonts w:cs="Times New Roman"/>
          <w:sz w:val="24"/>
          <w:szCs w:val="24"/>
        </w:rPr>
        <w:t>hjelpemidler til bruk i fritiden fortsatt skal gis uten aldersbegrensning</w:t>
      </w:r>
    </w:p>
    <w:p w:rsidR="005E07DA" w:rsidRDefault="00C67EA4"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Stortinget og kommunene sørge</w:t>
      </w:r>
      <w:r w:rsidR="001A5B10">
        <w:rPr>
          <w:rFonts w:eastAsia="Times New Roman" w:cs="Times New Roman"/>
          <w:sz w:val="24"/>
          <w:szCs w:val="24"/>
          <w:lang w:eastAsia="nb-NO"/>
        </w:rPr>
        <w:t>r</w:t>
      </w:r>
      <w:r>
        <w:rPr>
          <w:rFonts w:eastAsia="Times New Roman" w:cs="Times New Roman"/>
          <w:sz w:val="24"/>
          <w:szCs w:val="24"/>
          <w:lang w:eastAsia="nb-NO"/>
        </w:rPr>
        <w:t xml:space="preserve"> for </w:t>
      </w:r>
      <w:r w:rsidR="005E07DA" w:rsidRPr="00813D62">
        <w:rPr>
          <w:rFonts w:eastAsia="Times New Roman" w:cs="Times New Roman"/>
          <w:sz w:val="24"/>
          <w:szCs w:val="24"/>
          <w:lang w:eastAsia="nb-NO"/>
        </w:rPr>
        <w:t>at alle former for utelivsdiskriminering (på restauranter, pub, konserter, teater osv.)</w:t>
      </w:r>
      <w:r>
        <w:rPr>
          <w:rFonts w:eastAsia="Times New Roman" w:cs="Times New Roman"/>
          <w:sz w:val="24"/>
          <w:szCs w:val="24"/>
          <w:lang w:eastAsia="nb-NO"/>
        </w:rPr>
        <w:t xml:space="preserve"> a</w:t>
      </w:r>
      <w:r w:rsidR="005E07DA" w:rsidRPr="00813D62">
        <w:rPr>
          <w:rFonts w:eastAsia="Times New Roman" w:cs="Times New Roman"/>
          <w:sz w:val="24"/>
          <w:szCs w:val="24"/>
          <w:lang w:eastAsia="nb-NO"/>
        </w:rPr>
        <w:t xml:space="preserve">v funksjonshemmede </w:t>
      </w:r>
      <w:r>
        <w:rPr>
          <w:rFonts w:eastAsia="Times New Roman" w:cs="Times New Roman"/>
          <w:sz w:val="24"/>
          <w:szCs w:val="24"/>
          <w:lang w:eastAsia="nb-NO"/>
        </w:rPr>
        <w:t xml:space="preserve">sanksjoneres </w:t>
      </w:r>
      <w:r w:rsidR="005E07DA" w:rsidRPr="00813D62">
        <w:rPr>
          <w:rFonts w:eastAsia="Times New Roman" w:cs="Times New Roman"/>
          <w:sz w:val="24"/>
          <w:szCs w:val="24"/>
          <w:lang w:eastAsia="nb-NO"/>
        </w:rPr>
        <w:t xml:space="preserve"> </w:t>
      </w:r>
    </w:p>
    <w:p w:rsidR="009204AF" w:rsidRDefault="009204AF"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 xml:space="preserve">Stortinget må sørge for regler som sikrer tilgjengelighet for funksjonshemmede til lokaler </w:t>
      </w:r>
      <w:r w:rsidR="00406A8B">
        <w:rPr>
          <w:rFonts w:eastAsia="Times New Roman" w:cs="Times New Roman"/>
          <w:sz w:val="24"/>
          <w:szCs w:val="24"/>
          <w:lang w:eastAsia="nb-NO"/>
        </w:rPr>
        <w:t>og opparbeidede uteområder/anlegg der det er kulturarrangementer</w:t>
      </w:r>
    </w:p>
    <w:p w:rsidR="00406A8B" w:rsidRDefault="00406A8B"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Regjeringen må vedta en forskrift for ordningen med ledsagerbevis, slik at den omfatter alle kulturarrangementer</w:t>
      </w:r>
    </w:p>
    <w:p w:rsidR="00406A8B" w:rsidRDefault="00406A8B"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 xml:space="preserve">Kulturarrangør må sørge for at alle kan benytte samme billettbestillingssystem </w:t>
      </w:r>
    </w:p>
    <w:p w:rsidR="005E07DA" w:rsidRPr="00813D62" w:rsidRDefault="00C67EA4"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cs="Times New Roman"/>
          <w:sz w:val="24"/>
          <w:szCs w:val="24"/>
        </w:rPr>
        <w:t>Kommunene sørge</w:t>
      </w:r>
      <w:r w:rsidR="001A5B10">
        <w:rPr>
          <w:rFonts w:cs="Times New Roman"/>
          <w:sz w:val="24"/>
          <w:szCs w:val="24"/>
        </w:rPr>
        <w:t xml:space="preserve">r </w:t>
      </w:r>
      <w:r>
        <w:rPr>
          <w:rFonts w:cs="Times New Roman"/>
          <w:sz w:val="24"/>
          <w:szCs w:val="24"/>
        </w:rPr>
        <w:t xml:space="preserve">for </w:t>
      </w:r>
      <w:r w:rsidR="005E07DA" w:rsidRPr="00813D62">
        <w:rPr>
          <w:rFonts w:cs="Times New Roman"/>
          <w:sz w:val="24"/>
          <w:szCs w:val="24"/>
        </w:rPr>
        <w:t xml:space="preserve">at alle får den assistansen de trenger i dagliglivet, inkludert ferie og fritid </w:t>
      </w:r>
    </w:p>
    <w:p w:rsidR="005E07DA" w:rsidRPr="00813D62" w:rsidRDefault="00180CF8"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Kommunene ta</w:t>
      </w:r>
      <w:r w:rsidR="001A5B10">
        <w:rPr>
          <w:rFonts w:eastAsia="Times New Roman" w:cs="Times New Roman"/>
          <w:sz w:val="24"/>
          <w:szCs w:val="24"/>
          <w:lang w:eastAsia="nb-NO"/>
        </w:rPr>
        <w:t>r</w:t>
      </w:r>
      <w:r>
        <w:rPr>
          <w:rFonts w:eastAsia="Times New Roman" w:cs="Times New Roman"/>
          <w:sz w:val="24"/>
          <w:szCs w:val="24"/>
          <w:lang w:eastAsia="nb-NO"/>
        </w:rPr>
        <w:t xml:space="preserve"> i bruk ordningen med ledsagerbevis og sørge</w:t>
      </w:r>
      <w:r w:rsidR="001A5B10">
        <w:rPr>
          <w:rFonts w:eastAsia="Times New Roman" w:cs="Times New Roman"/>
          <w:sz w:val="24"/>
          <w:szCs w:val="24"/>
          <w:lang w:eastAsia="nb-NO"/>
        </w:rPr>
        <w:t>r</w:t>
      </w:r>
      <w:r>
        <w:rPr>
          <w:rFonts w:eastAsia="Times New Roman" w:cs="Times New Roman"/>
          <w:sz w:val="24"/>
          <w:szCs w:val="24"/>
          <w:lang w:eastAsia="nb-NO"/>
        </w:rPr>
        <w:t xml:space="preserve"> for at disse </w:t>
      </w:r>
      <w:r w:rsidR="005E07DA" w:rsidRPr="00813D62">
        <w:rPr>
          <w:rFonts w:eastAsia="Times New Roman" w:cs="Times New Roman"/>
          <w:sz w:val="24"/>
          <w:szCs w:val="24"/>
          <w:lang w:eastAsia="nb-NO"/>
        </w:rPr>
        <w:t>aksepteres også av private og kommersielle aktører</w:t>
      </w:r>
    </w:p>
    <w:p w:rsidR="005E07DA" w:rsidRPr="00813D62" w:rsidRDefault="00180CF8" w:rsidP="005E07DA">
      <w:pPr>
        <w:pStyle w:val="Listeavsnitt"/>
        <w:numPr>
          <w:ilvl w:val="0"/>
          <w:numId w:val="14"/>
        </w:numPr>
        <w:spacing w:before="100" w:beforeAutospacing="1" w:after="75" w:line="276" w:lineRule="auto"/>
        <w:rPr>
          <w:rFonts w:eastAsia="Times New Roman" w:cs="Times New Roman"/>
          <w:sz w:val="24"/>
          <w:szCs w:val="24"/>
          <w:lang w:eastAsia="nb-NO"/>
        </w:rPr>
      </w:pPr>
      <w:r>
        <w:rPr>
          <w:rFonts w:eastAsia="Times New Roman" w:cs="Times New Roman"/>
          <w:sz w:val="24"/>
          <w:szCs w:val="24"/>
          <w:lang w:eastAsia="nb-NO"/>
        </w:rPr>
        <w:t xml:space="preserve">Norges Idrettsforbund og idrettens særforbund </w:t>
      </w:r>
      <w:r w:rsidR="005E07DA" w:rsidRPr="00813D62">
        <w:rPr>
          <w:rFonts w:eastAsia="Times New Roman" w:cs="Times New Roman"/>
          <w:sz w:val="24"/>
          <w:szCs w:val="24"/>
          <w:lang w:eastAsia="nb-NO"/>
        </w:rPr>
        <w:t>har et tilbud til alle</w:t>
      </w:r>
      <w:r w:rsidR="005E07DA" w:rsidRPr="00813D62">
        <w:rPr>
          <w:rFonts w:eastAsia="Times New Roman" w:cs="Times New Roman"/>
          <w:i/>
          <w:sz w:val="24"/>
          <w:szCs w:val="24"/>
          <w:lang w:eastAsia="nb-NO"/>
        </w:rPr>
        <w:t xml:space="preserve"> </w:t>
      </w:r>
      <w:r w:rsidR="005E07DA" w:rsidRPr="00813D62">
        <w:rPr>
          <w:rFonts w:eastAsia="Times New Roman" w:cs="Times New Roman"/>
          <w:sz w:val="24"/>
          <w:szCs w:val="24"/>
          <w:lang w:eastAsia="nb-NO"/>
        </w:rPr>
        <w:t xml:space="preserve">funksjonshemmede som ønsker å drive med idrett </w:t>
      </w:r>
    </w:p>
    <w:p w:rsidR="005E07DA" w:rsidRPr="00151C94" w:rsidRDefault="005E07DA" w:rsidP="00625690">
      <w:pPr>
        <w:spacing w:before="100" w:beforeAutospacing="1" w:after="0" w:line="276" w:lineRule="auto"/>
        <w:rPr>
          <w:rFonts w:eastAsia="Times New Roman" w:cs="Times New Roman"/>
          <w:b/>
          <w:color w:val="2E74B5" w:themeColor="accent1" w:themeShade="BF"/>
          <w:sz w:val="24"/>
          <w:szCs w:val="24"/>
          <w:lang w:eastAsia="nb-NO"/>
        </w:rPr>
      </w:pPr>
    </w:p>
    <w:sectPr w:rsidR="005E07DA" w:rsidRPr="00151C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04" w:rsidRDefault="00CA0B04" w:rsidP="00902A42">
      <w:pPr>
        <w:spacing w:after="0" w:line="240" w:lineRule="auto"/>
      </w:pPr>
      <w:r>
        <w:separator/>
      </w:r>
    </w:p>
  </w:endnote>
  <w:endnote w:type="continuationSeparator" w:id="0">
    <w:p w:rsidR="00CA0B04" w:rsidRDefault="00CA0B04" w:rsidP="0090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pCenturyOldStyle-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436293"/>
      <w:docPartObj>
        <w:docPartGallery w:val="Page Numbers (Bottom of Page)"/>
        <w:docPartUnique/>
      </w:docPartObj>
    </w:sdtPr>
    <w:sdtEndPr/>
    <w:sdtContent>
      <w:p w:rsidR="00902A42" w:rsidRDefault="00902A42">
        <w:pPr>
          <w:pStyle w:val="Bunntekst"/>
          <w:jc w:val="right"/>
        </w:pPr>
        <w:r>
          <w:fldChar w:fldCharType="begin"/>
        </w:r>
        <w:r>
          <w:instrText>PAGE   \* MERGEFORMAT</w:instrText>
        </w:r>
        <w:r>
          <w:fldChar w:fldCharType="separate"/>
        </w:r>
        <w:r w:rsidR="0064665B">
          <w:rPr>
            <w:noProof/>
          </w:rPr>
          <w:t>2</w:t>
        </w:r>
        <w:r>
          <w:fldChar w:fldCharType="end"/>
        </w:r>
      </w:p>
    </w:sdtContent>
  </w:sdt>
  <w:p w:rsidR="00902A42" w:rsidRDefault="00902A4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04" w:rsidRDefault="00CA0B04" w:rsidP="00902A42">
      <w:pPr>
        <w:spacing w:after="0" w:line="240" w:lineRule="auto"/>
      </w:pPr>
      <w:r>
        <w:separator/>
      </w:r>
    </w:p>
  </w:footnote>
  <w:footnote w:type="continuationSeparator" w:id="0">
    <w:p w:rsidR="00CA0B04" w:rsidRDefault="00CA0B04" w:rsidP="00902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F3D"/>
    <w:multiLevelType w:val="hybridMultilevel"/>
    <w:tmpl w:val="1F5EB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B05900"/>
    <w:multiLevelType w:val="hybridMultilevel"/>
    <w:tmpl w:val="52E48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E34479"/>
    <w:multiLevelType w:val="hybridMultilevel"/>
    <w:tmpl w:val="21C4D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9E1368"/>
    <w:multiLevelType w:val="hybridMultilevel"/>
    <w:tmpl w:val="797273C6"/>
    <w:lvl w:ilvl="0" w:tplc="5140659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125A5B"/>
    <w:multiLevelType w:val="hybridMultilevel"/>
    <w:tmpl w:val="1DA82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6E2385"/>
    <w:multiLevelType w:val="hybridMultilevel"/>
    <w:tmpl w:val="96F22AC8"/>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5A5CC3"/>
    <w:multiLevelType w:val="hybridMultilevel"/>
    <w:tmpl w:val="BC9E7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624529"/>
    <w:multiLevelType w:val="hybridMultilevel"/>
    <w:tmpl w:val="099CE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001222"/>
    <w:multiLevelType w:val="hybridMultilevel"/>
    <w:tmpl w:val="AC90A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1E291A"/>
    <w:multiLevelType w:val="hybridMultilevel"/>
    <w:tmpl w:val="F9409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56B54"/>
    <w:multiLevelType w:val="hybridMultilevel"/>
    <w:tmpl w:val="81F41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B3347B"/>
    <w:multiLevelType w:val="hybridMultilevel"/>
    <w:tmpl w:val="06DC9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814333"/>
    <w:multiLevelType w:val="hybridMultilevel"/>
    <w:tmpl w:val="575CB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39320D"/>
    <w:multiLevelType w:val="hybridMultilevel"/>
    <w:tmpl w:val="BAE8E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E710194"/>
    <w:multiLevelType w:val="hybridMultilevel"/>
    <w:tmpl w:val="55529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7"/>
  </w:num>
  <w:num w:numId="5">
    <w:abstractNumId w:val="2"/>
  </w:num>
  <w:num w:numId="6">
    <w:abstractNumId w:val="11"/>
  </w:num>
  <w:num w:numId="7">
    <w:abstractNumId w:val="10"/>
  </w:num>
  <w:num w:numId="8">
    <w:abstractNumId w:val="4"/>
  </w:num>
  <w:num w:numId="9">
    <w:abstractNumId w:val="8"/>
  </w:num>
  <w:num w:numId="10">
    <w:abstractNumId w:val="5"/>
  </w:num>
  <w:num w:numId="11">
    <w:abstractNumId w:val="6"/>
  </w:num>
  <w:num w:numId="12">
    <w:abstractNumId w:val="0"/>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42"/>
    <w:rsid w:val="00064908"/>
    <w:rsid w:val="00083500"/>
    <w:rsid w:val="00090EE4"/>
    <w:rsid w:val="001342F1"/>
    <w:rsid w:val="00134E81"/>
    <w:rsid w:val="00151C94"/>
    <w:rsid w:val="00180CF8"/>
    <w:rsid w:val="001850F2"/>
    <w:rsid w:val="001A5B10"/>
    <w:rsid w:val="001E5FF4"/>
    <w:rsid w:val="0020415A"/>
    <w:rsid w:val="00232A29"/>
    <w:rsid w:val="00240426"/>
    <w:rsid w:val="002A2D34"/>
    <w:rsid w:val="002B56D3"/>
    <w:rsid w:val="003643E2"/>
    <w:rsid w:val="00387E6C"/>
    <w:rsid w:val="003C0DB7"/>
    <w:rsid w:val="003F3D04"/>
    <w:rsid w:val="00406A8B"/>
    <w:rsid w:val="004465B7"/>
    <w:rsid w:val="00451820"/>
    <w:rsid w:val="00455A11"/>
    <w:rsid w:val="0048299E"/>
    <w:rsid w:val="004B348C"/>
    <w:rsid w:val="004D196E"/>
    <w:rsid w:val="004D2E19"/>
    <w:rsid w:val="004F5632"/>
    <w:rsid w:val="00502D46"/>
    <w:rsid w:val="005204EB"/>
    <w:rsid w:val="00520582"/>
    <w:rsid w:val="00535253"/>
    <w:rsid w:val="005A587C"/>
    <w:rsid w:val="005E07DA"/>
    <w:rsid w:val="005E5D4C"/>
    <w:rsid w:val="00625690"/>
    <w:rsid w:val="0064665B"/>
    <w:rsid w:val="006B36E1"/>
    <w:rsid w:val="006C5DBB"/>
    <w:rsid w:val="006D3B36"/>
    <w:rsid w:val="006E4DBE"/>
    <w:rsid w:val="006F2AA5"/>
    <w:rsid w:val="00705A7B"/>
    <w:rsid w:val="0076220F"/>
    <w:rsid w:val="00784E48"/>
    <w:rsid w:val="00794E27"/>
    <w:rsid w:val="007A6E22"/>
    <w:rsid w:val="007B3968"/>
    <w:rsid w:val="007F17B4"/>
    <w:rsid w:val="007F75F4"/>
    <w:rsid w:val="00806E39"/>
    <w:rsid w:val="008276DD"/>
    <w:rsid w:val="00851F85"/>
    <w:rsid w:val="00902A42"/>
    <w:rsid w:val="00916810"/>
    <w:rsid w:val="009204AF"/>
    <w:rsid w:val="00923785"/>
    <w:rsid w:val="009248AF"/>
    <w:rsid w:val="00941CF3"/>
    <w:rsid w:val="00942811"/>
    <w:rsid w:val="009A5081"/>
    <w:rsid w:val="009B6463"/>
    <w:rsid w:val="009C28BD"/>
    <w:rsid w:val="009E155D"/>
    <w:rsid w:val="009E5559"/>
    <w:rsid w:val="00A10415"/>
    <w:rsid w:val="00A322B9"/>
    <w:rsid w:val="00A558BC"/>
    <w:rsid w:val="00A774A9"/>
    <w:rsid w:val="00AA6382"/>
    <w:rsid w:val="00B160A6"/>
    <w:rsid w:val="00B50CD0"/>
    <w:rsid w:val="00B5722A"/>
    <w:rsid w:val="00B879AC"/>
    <w:rsid w:val="00BF456A"/>
    <w:rsid w:val="00C10393"/>
    <w:rsid w:val="00C37544"/>
    <w:rsid w:val="00C67EA4"/>
    <w:rsid w:val="00C93A4D"/>
    <w:rsid w:val="00CA0B04"/>
    <w:rsid w:val="00CC4D3C"/>
    <w:rsid w:val="00CF46F2"/>
    <w:rsid w:val="00D10064"/>
    <w:rsid w:val="00D12A96"/>
    <w:rsid w:val="00D224A0"/>
    <w:rsid w:val="00D22607"/>
    <w:rsid w:val="00D4709C"/>
    <w:rsid w:val="00D90572"/>
    <w:rsid w:val="00DF59F8"/>
    <w:rsid w:val="00E24D8C"/>
    <w:rsid w:val="00EE5DCA"/>
    <w:rsid w:val="00F02C36"/>
    <w:rsid w:val="00F35F1E"/>
    <w:rsid w:val="00F4563F"/>
    <w:rsid w:val="00F6013C"/>
    <w:rsid w:val="00F866D4"/>
    <w:rsid w:val="00F95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61288-AF3D-4DFF-B429-FFA90D1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02A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2A42"/>
  </w:style>
  <w:style w:type="paragraph" w:styleId="Bunntekst">
    <w:name w:val="footer"/>
    <w:basedOn w:val="Normal"/>
    <w:link w:val="BunntekstTegn"/>
    <w:uiPriority w:val="99"/>
    <w:unhideWhenUsed/>
    <w:rsid w:val="00902A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2A42"/>
  </w:style>
  <w:style w:type="paragraph" w:styleId="Listeavsnitt">
    <w:name w:val="List Paragraph"/>
    <w:basedOn w:val="Normal"/>
    <w:uiPriority w:val="34"/>
    <w:qFormat/>
    <w:rsid w:val="00D224A0"/>
    <w:pPr>
      <w:spacing w:after="120" w:line="264" w:lineRule="auto"/>
      <w:ind w:left="720"/>
      <w:contextualSpacing/>
    </w:pPr>
    <w:rPr>
      <w:rFonts w:eastAsiaTheme="minorEastAsia"/>
      <w:sz w:val="20"/>
      <w:szCs w:val="20"/>
    </w:rPr>
  </w:style>
  <w:style w:type="paragraph" w:styleId="Bobletekst">
    <w:name w:val="Balloon Text"/>
    <w:basedOn w:val="Normal"/>
    <w:link w:val="BobletekstTegn"/>
    <w:uiPriority w:val="99"/>
    <w:semiHidden/>
    <w:unhideWhenUsed/>
    <w:rsid w:val="00180CF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0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4650</Words>
  <Characters>24645</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Strøm</dc:creator>
  <cp:keywords/>
  <dc:description/>
  <cp:lastModifiedBy>Arnstein Grendahl</cp:lastModifiedBy>
  <cp:revision>5</cp:revision>
  <cp:lastPrinted>2017-08-07T12:40:00Z</cp:lastPrinted>
  <dcterms:created xsi:type="dcterms:W3CDTF">2017-09-29T07:34:00Z</dcterms:created>
  <dcterms:modified xsi:type="dcterms:W3CDTF">2017-09-29T07:58:00Z</dcterms:modified>
</cp:coreProperties>
</file>